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9384B" w14:textId="39902506" w:rsidR="00162D42" w:rsidRPr="0064758D" w:rsidRDefault="00162D42" w:rsidP="00162D42">
      <w:pPr>
        <w:pStyle w:val="BodyTextIndent"/>
        <w:spacing w:line="240" w:lineRule="exact"/>
        <w:ind w:left="0" w:firstLine="720"/>
        <w:rPr>
          <w:rFonts w:ascii="Arial" w:eastAsia="Dotum" w:hAnsi="Arial" w:cs="Arial"/>
          <w:sz w:val="28"/>
        </w:rPr>
      </w:pPr>
      <w:r>
        <w:rPr>
          <w:rFonts w:ascii="Arial" w:eastAsia="Dotum" w:hAnsi="Arial" w:cs="Arial"/>
          <w:sz w:val="28"/>
        </w:rPr>
        <w:t xml:space="preserve">Keeping a Good Attitude in Tough Times </w:t>
      </w:r>
      <w:r w:rsidR="00C91FB9">
        <w:rPr>
          <w:rFonts w:ascii="Arial" w:eastAsia="Dotum" w:hAnsi="Arial" w:cs="Arial"/>
          <w:sz w:val="28"/>
        </w:rPr>
        <w:t>Part One</w:t>
      </w:r>
    </w:p>
    <w:p w14:paraId="34F16220" w14:textId="77777777" w:rsidR="00162D42" w:rsidRPr="0064758D" w:rsidRDefault="00162D42" w:rsidP="00162D42">
      <w:pPr>
        <w:pStyle w:val="BodyTextIndent"/>
        <w:spacing w:line="240" w:lineRule="exact"/>
        <w:ind w:left="0" w:firstLine="0"/>
        <w:rPr>
          <w:rFonts w:ascii="Arial" w:eastAsia="Dotum" w:hAnsi="Arial" w:cs="Arial"/>
          <w:b w:val="0"/>
          <w:sz w:val="28"/>
        </w:rPr>
      </w:pPr>
    </w:p>
    <w:p w14:paraId="2B4E270A" w14:textId="77777777" w:rsidR="00162D42" w:rsidRPr="002C4234" w:rsidRDefault="00162D42" w:rsidP="00162D42">
      <w:pPr>
        <w:pStyle w:val="BodyTextIndent"/>
        <w:spacing w:line="240" w:lineRule="exact"/>
        <w:ind w:left="0" w:firstLine="0"/>
        <w:rPr>
          <w:rFonts w:ascii="Arial" w:eastAsia="Dotum" w:hAnsi="Arial" w:cs="Arial"/>
          <w:b w:val="0"/>
        </w:rPr>
      </w:pPr>
      <w:r w:rsidRPr="0064758D">
        <w:rPr>
          <w:rFonts w:ascii="Arial" w:eastAsia="Dotum" w:hAnsi="Arial" w:cs="Arial"/>
        </w:rPr>
        <w:t>Scripture</w:t>
      </w:r>
      <w:r>
        <w:rPr>
          <w:rFonts w:ascii="Arial" w:eastAsia="Dotum" w:hAnsi="Arial" w:cs="Arial"/>
          <w:b w:val="0"/>
        </w:rPr>
        <w:t>:  James 1:1-12</w:t>
      </w:r>
    </w:p>
    <w:p w14:paraId="703C740F" w14:textId="77777777" w:rsidR="00162D42" w:rsidRPr="002C4234" w:rsidRDefault="00162D42" w:rsidP="00162D42">
      <w:pPr>
        <w:pStyle w:val="BodyTextIndent"/>
        <w:spacing w:line="240" w:lineRule="exact"/>
        <w:ind w:left="0" w:firstLine="0"/>
        <w:rPr>
          <w:rFonts w:ascii="Arial" w:eastAsia="Dotum" w:hAnsi="Arial" w:cs="Arial"/>
          <w:b w:val="0"/>
        </w:rPr>
      </w:pPr>
    </w:p>
    <w:p w14:paraId="5A3D63F3" w14:textId="57020566" w:rsidR="00162D42" w:rsidRDefault="00162D42" w:rsidP="00162D42">
      <w:pPr>
        <w:pStyle w:val="BodyTextIndent"/>
        <w:spacing w:line="240" w:lineRule="exact"/>
        <w:rPr>
          <w:rFonts w:ascii="Arial" w:eastAsia="Dotum" w:hAnsi="Arial" w:cs="Arial"/>
          <w:b w:val="0"/>
        </w:rPr>
      </w:pPr>
      <w:r w:rsidRPr="0064758D">
        <w:rPr>
          <w:rFonts w:ascii="Arial" w:eastAsia="Dotum" w:hAnsi="Arial" w:cs="Arial"/>
        </w:rPr>
        <w:t>Key Thought</w:t>
      </w:r>
      <w:r w:rsidRPr="002C4234">
        <w:rPr>
          <w:rFonts w:ascii="Arial" w:eastAsia="Dotum" w:hAnsi="Arial" w:cs="Arial"/>
          <w:b w:val="0"/>
        </w:rPr>
        <w:t xml:space="preserve">:  </w:t>
      </w:r>
      <w:r>
        <w:rPr>
          <w:rFonts w:ascii="Arial" w:eastAsia="Dotum" w:hAnsi="Arial" w:cs="Arial"/>
          <w:b w:val="0"/>
        </w:rPr>
        <w:t xml:space="preserve">James tells us </w:t>
      </w:r>
      <w:r w:rsidR="00C91FB9">
        <w:rPr>
          <w:rFonts w:ascii="Arial" w:eastAsia="Dotum" w:hAnsi="Arial" w:cs="Arial"/>
          <w:b w:val="0"/>
        </w:rPr>
        <w:t xml:space="preserve">that </w:t>
      </w:r>
      <w:r>
        <w:rPr>
          <w:rFonts w:ascii="Arial" w:eastAsia="Dotum" w:hAnsi="Arial" w:cs="Arial"/>
          <w:b w:val="0"/>
        </w:rPr>
        <w:t>troubles and trials are often more valuable than we think.</w:t>
      </w:r>
    </w:p>
    <w:p w14:paraId="11BC9B04" w14:textId="5B8D565B" w:rsidR="00844750" w:rsidRDefault="00844750" w:rsidP="00844750">
      <w:pPr>
        <w:pStyle w:val="Heading1"/>
        <w:rPr>
          <w:rFonts w:eastAsia="Dotum"/>
        </w:rPr>
      </w:pPr>
      <w:r>
        <w:rPr>
          <w:rFonts w:eastAsia="Dotum"/>
        </w:rPr>
        <w:t>Intro ideas</w:t>
      </w:r>
    </w:p>
    <w:p w14:paraId="613ABE33" w14:textId="4FFC7BC7" w:rsidR="00844750" w:rsidRPr="00844750" w:rsidRDefault="00844750" w:rsidP="00FE69A8">
      <w:r w:rsidRPr="00844750">
        <w:t xml:space="preserve">Ruth </w:t>
      </w:r>
      <w:proofErr w:type="spellStart"/>
      <w:r w:rsidRPr="00844750">
        <w:t>Paxson</w:t>
      </w:r>
      <w:proofErr w:type="spellEnd"/>
      <w:r>
        <w:t xml:space="preserve"> tells the </w:t>
      </w:r>
      <w:r w:rsidRPr="00844750">
        <w:t>story of a Finnish woman</w:t>
      </w:r>
      <w:r w:rsidR="00C91FB9">
        <w:t xml:space="preserve"> that a</w:t>
      </w:r>
      <w:r>
        <w:t xml:space="preserve"> missionary home from the field met her on a train and found out her story</w:t>
      </w:r>
      <w:r w:rsidR="00C91FB9">
        <w:t xml:space="preserve"> </w:t>
      </w:r>
      <w:r w:rsidR="00C91FB9" w:rsidRPr="00844750">
        <w:t>(LI-VI)</w:t>
      </w:r>
      <w:r>
        <w:t xml:space="preserve">.  She </w:t>
      </w:r>
      <w:r w:rsidRPr="00844750">
        <w:t xml:space="preserve">noticed that </w:t>
      </w:r>
      <w:r>
        <w:t xml:space="preserve">the woman’s </w:t>
      </w:r>
      <w:r w:rsidRPr="00844750">
        <w:t>right hand was missing and i</w:t>
      </w:r>
      <w:r w:rsidR="00C91FB9">
        <w:t>n</w:t>
      </w:r>
      <w:r w:rsidRPr="00844750">
        <w:t xml:space="preserve"> its' place was a hook. </w:t>
      </w:r>
      <w:r>
        <w:t xml:space="preserve">The interviewer learned that the mystery lady had been a missionary herself </w:t>
      </w:r>
      <w:r w:rsidRPr="00844750">
        <w:t xml:space="preserve">to India </w:t>
      </w:r>
      <w:r>
        <w:t xml:space="preserve">but had </w:t>
      </w:r>
      <w:r w:rsidRPr="00844750">
        <w:t xml:space="preserve">contracted a lung disease </w:t>
      </w:r>
      <w:r>
        <w:t xml:space="preserve">and been </w:t>
      </w:r>
      <w:r w:rsidRPr="00844750">
        <w:t xml:space="preserve">sent home to die. </w:t>
      </w:r>
      <w:r>
        <w:t xml:space="preserve">  Upon arriving home in Finland, she had b</w:t>
      </w:r>
      <w:r w:rsidRPr="00844750">
        <w:t xml:space="preserve">ought a farm, and worked hard on it. </w:t>
      </w:r>
      <w:r>
        <w:t xml:space="preserve"> She had regained her health, but then suffered an accident.  She </w:t>
      </w:r>
      <w:r w:rsidRPr="00844750">
        <w:t xml:space="preserve">lost a hand in the threshing </w:t>
      </w:r>
      <w:r>
        <w:t>m</w:t>
      </w:r>
      <w:r w:rsidRPr="00844750">
        <w:t xml:space="preserve">achine. </w:t>
      </w:r>
      <w:r>
        <w:t xml:space="preserve"> The interviewer was amazed as the Finnish woman said, </w:t>
      </w:r>
      <w:r w:rsidRPr="00844750">
        <w:t>"When my hand was cut off, I immediately looked up to my Lord and said, "Lord</w:t>
      </w:r>
      <w:r w:rsidR="00C91FB9">
        <w:t>,</w:t>
      </w:r>
      <w:r w:rsidRPr="00844750">
        <w:t xml:space="preserve"> what </w:t>
      </w:r>
      <w:proofErr w:type="gramStart"/>
      <w:r w:rsidRPr="00844750">
        <w:t>do you</w:t>
      </w:r>
      <w:proofErr w:type="gramEnd"/>
      <w:r w:rsidRPr="00844750">
        <w:t xml:space="preserve"> want me to do now that my right hand is gone</w:t>
      </w:r>
      <w:r>
        <w:t>?</w:t>
      </w:r>
      <w:r w:rsidRPr="00844750">
        <w:t xml:space="preserve"> What work</w:t>
      </w:r>
      <w:r>
        <w:t xml:space="preserve">? </w:t>
      </w:r>
      <w:r w:rsidRPr="00844750">
        <w:t xml:space="preserve"> I'm not asking why, but what?" </w:t>
      </w:r>
      <w:r>
        <w:t xml:space="preserve"> In answer to that prayer she had </w:t>
      </w:r>
      <w:r w:rsidRPr="00844750">
        <w:t>turned her farm into a ho</w:t>
      </w:r>
      <w:r>
        <w:t>m</w:t>
      </w:r>
      <w:r w:rsidRPr="00844750">
        <w:t xml:space="preserve">e for elderly Christians. </w:t>
      </w:r>
    </w:p>
    <w:p w14:paraId="738EDCDA" w14:textId="5EB63A4E" w:rsidR="00844750" w:rsidRPr="00844750" w:rsidRDefault="00844750" w:rsidP="00FE69A8">
      <w:r w:rsidRPr="00844750">
        <w:t xml:space="preserve"> J.S. Bach </w:t>
      </w:r>
      <w:r w:rsidR="00C91FB9">
        <w:t>is another example.  He</w:t>
      </w:r>
      <w:r w:rsidRPr="00844750">
        <w:t xml:space="preserve"> lost both parents by 10 yrs.</w:t>
      </w:r>
      <w:r>
        <w:t xml:space="preserve"> Old.  His </w:t>
      </w:r>
      <w:r w:rsidRPr="00844750">
        <w:t xml:space="preserve">wife died after 13 years of marriage. Half of his children </w:t>
      </w:r>
      <w:proofErr w:type="gramStart"/>
      <w:r w:rsidRPr="00844750">
        <w:t>died</w:t>
      </w:r>
      <w:proofErr w:type="gramEnd"/>
      <w:r w:rsidRPr="00844750">
        <w:t xml:space="preserve"> in infancy. </w:t>
      </w:r>
      <w:r>
        <w:t xml:space="preserve"> </w:t>
      </w:r>
      <w:r w:rsidRPr="00844750">
        <w:t xml:space="preserve">One died at 20 </w:t>
      </w:r>
      <w:r>
        <w:t xml:space="preserve">and </w:t>
      </w:r>
      <w:r w:rsidRPr="00844750">
        <w:t>one wa</w:t>
      </w:r>
      <w:r>
        <w:t>s</w:t>
      </w:r>
      <w:r w:rsidRPr="00844750">
        <w:t xml:space="preserve"> mentally handicapped. Yet on every composition </w:t>
      </w:r>
      <w:r>
        <w:t xml:space="preserve">one of his compositions he wrote </w:t>
      </w:r>
      <w:r w:rsidRPr="00844750">
        <w:t xml:space="preserve">- SDG (soli </w:t>
      </w:r>
      <w:proofErr w:type="spellStart"/>
      <w:r w:rsidRPr="00844750">
        <w:t>Deo</w:t>
      </w:r>
      <w:proofErr w:type="spellEnd"/>
      <w:r w:rsidRPr="00844750">
        <w:t xml:space="preserve"> Gloria) </w:t>
      </w:r>
      <w:r w:rsidR="00C91FB9">
        <w:t>which means “to the glory of God alone”</w:t>
      </w:r>
    </w:p>
    <w:p w14:paraId="4ABB918E" w14:textId="47C8E932" w:rsidR="00844750" w:rsidRPr="00844750" w:rsidRDefault="00844750" w:rsidP="00FE69A8">
      <w:r w:rsidRPr="00844750">
        <w:t xml:space="preserve">C. These two examples </w:t>
      </w:r>
      <w:r>
        <w:t>help us to ask, “How is it done?”  “How do we keep a good attitude amid great trials</w:t>
      </w:r>
      <w:r w:rsidR="00C91FB9">
        <w:t>?</w:t>
      </w:r>
      <w:r>
        <w:t xml:space="preserve">”  </w:t>
      </w:r>
      <w:r w:rsidRPr="00844750">
        <w:t xml:space="preserve"> </w:t>
      </w:r>
    </w:p>
    <w:p w14:paraId="00304EE7" w14:textId="49733942" w:rsidR="00162D42" w:rsidRDefault="00844750" w:rsidP="00ED3963">
      <w:pPr>
        <w:pStyle w:val="Heading1"/>
        <w:rPr>
          <w:rFonts w:eastAsia="Dotum"/>
        </w:rPr>
      </w:pPr>
      <w:r>
        <w:rPr>
          <w:rFonts w:eastAsia="Dotum"/>
        </w:rPr>
        <w:t xml:space="preserve">Look for and </w:t>
      </w:r>
      <w:r w:rsidR="00C91FB9">
        <w:rPr>
          <w:rFonts w:eastAsia="Dotum"/>
        </w:rPr>
        <w:t>v</w:t>
      </w:r>
      <w:r w:rsidR="00162D42">
        <w:rPr>
          <w:rFonts w:eastAsia="Dotum"/>
        </w:rPr>
        <w:t>alue the gifts th</w:t>
      </w:r>
      <w:r w:rsidR="00C91FB9">
        <w:rPr>
          <w:rFonts w:eastAsia="Dotum"/>
        </w:rPr>
        <w:t>at come to us during trials</w:t>
      </w:r>
      <w:r w:rsidR="00162D42">
        <w:rPr>
          <w:rFonts w:eastAsia="Dotum"/>
        </w:rPr>
        <w:t>.</w:t>
      </w:r>
      <w:r w:rsidR="00FE7F34">
        <w:rPr>
          <w:rFonts w:eastAsia="Dotum"/>
        </w:rPr>
        <w:t xml:space="preserve">  Vv. 2-4</w:t>
      </w:r>
    </w:p>
    <w:p w14:paraId="0AC1E027" w14:textId="0AC7BEA8" w:rsidR="00FE7F34" w:rsidRDefault="00FE7F34" w:rsidP="00162D42">
      <w:pPr>
        <w:pStyle w:val="BodyTextIndent"/>
        <w:spacing w:line="240" w:lineRule="exact"/>
        <w:rPr>
          <w:rFonts w:ascii="Arial" w:eastAsia="Dotum" w:hAnsi="Arial" w:cs="Arial"/>
          <w:b w:val="0"/>
        </w:rPr>
      </w:pPr>
    </w:p>
    <w:p w14:paraId="2BD7EFBE" w14:textId="7FF54AB7" w:rsidR="00FE7F34" w:rsidRPr="00844750" w:rsidRDefault="00FE7F34" w:rsidP="00FE7F34">
      <w:pPr>
        <w:pStyle w:val="Heading2"/>
      </w:pPr>
      <w:r>
        <w:t xml:space="preserve">Our tendency is to get angry or depressed in trials </w:t>
      </w:r>
    </w:p>
    <w:p w14:paraId="05ADB06B" w14:textId="13888A71" w:rsidR="00FE7F34" w:rsidRPr="00844750" w:rsidRDefault="00FE7F34" w:rsidP="00FE7F34">
      <w:r>
        <w:t>But trials are part of lif</w:t>
      </w:r>
      <w:r w:rsidR="00C91FB9">
        <w:t>e</w:t>
      </w:r>
      <w:r>
        <w:t xml:space="preserve"> --   J</w:t>
      </w:r>
      <w:r w:rsidRPr="00844750">
        <w:t xml:space="preserve">esus warned us "In this world you will have trouble. </w:t>
      </w:r>
      <w:r w:rsidRPr="00844750">
        <w:tab/>
        <w:t xml:space="preserve">(John 16:33) </w:t>
      </w:r>
    </w:p>
    <w:p w14:paraId="7355A7B3" w14:textId="77777777" w:rsidR="00FE7F34" w:rsidRPr="00844750" w:rsidRDefault="00FE7F34" w:rsidP="00FE7F34">
      <w:r w:rsidRPr="00844750">
        <w:t xml:space="preserve">Often we get angry at the trial. </w:t>
      </w:r>
    </w:p>
    <w:p w14:paraId="614F4040" w14:textId="77777777" w:rsidR="00C91FB9" w:rsidRDefault="00FE7F34" w:rsidP="00FE7F34">
      <w:proofErr w:type="gramStart"/>
      <w:r w:rsidRPr="00844750">
        <w:t>a</w:t>
      </w:r>
      <w:proofErr w:type="gramEnd"/>
      <w:r w:rsidRPr="00844750">
        <w:t>. sometimes we have a right to be angry at the injustice in the situation.</w:t>
      </w:r>
      <w:r>
        <w:br/>
      </w:r>
      <w:proofErr w:type="gramStart"/>
      <w:r w:rsidRPr="00844750">
        <w:t>b</w:t>
      </w:r>
      <w:proofErr w:type="gramEnd"/>
      <w:r w:rsidRPr="00844750">
        <w:t>. sometimes our anger is the natural anger of grief for our loss.</w:t>
      </w:r>
    </w:p>
    <w:p w14:paraId="725EB4C4" w14:textId="3860B5E3" w:rsidR="00FE7F34" w:rsidRPr="00844750" w:rsidRDefault="00FE7F34" w:rsidP="00FE7F34">
      <w:r>
        <w:br/>
      </w:r>
      <w:r w:rsidR="00C91FB9">
        <w:t xml:space="preserve">But </w:t>
      </w:r>
      <w:r w:rsidRPr="00844750">
        <w:t xml:space="preserve">often we are angry for lesser reasons. </w:t>
      </w:r>
    </w:p>
    <w:p w14:paraId="0D352CF8" w14:textId="105C544E" w:rsidR="00FE69A8" w:rsidRDefault="00FE7F34" w:rsidP="00FE7F34">
      <w:r w:rsidRPr="00844750">
        <w:t xml:space="preserve">(1) </w:t>
      </w:r>
      <w:proofErr w:type="gramStart"/>
      <w:r w:rsidRPr="00844750">
        <w:t>because</w:t>
      </w:r>
      <w:proofErr w:type="gramEnd"/>
      <w:r w:rsidRPr="00844750">
        <w:t xml:space="preserve"> things aren't going according to our </w:t>
      </w:r>
      <w:r w:rsidR="00C91FB9" w:rsidRPr="00844750">
        <w:t>rosy</w:t>
      </w:r>
      <w:r w:rsidRPr="00844750">
        <w:t xml:space="preserve"> expectations. </w:t>
      </w:r>
      <w:r w:rsidR="00FE69A8">
        <w:br/>
      </w:r>
      <w:r w:rsidRPr="00844750">
        <w:t xml:space="preserve">(2) </w:t>
      </w:r>
      <w:proofErr w:type="gramStart"/>
      <w:r w:rsidRPr="00844750">
        <w:t>because</w:t>
      </w:r>
      <w:proofErr w:type="gramEnd"/>
      <w:r w:rsidRPr="00844750">
        <w:t xml:space="preserve"> we're impatient </w:t>
      </w:r>
      <w:r w:rsidR="00FE69A8">
        <w:br/>
      </w:r>
      <w:r w:rsidRPr="00844750">
        <w:t xml:space="preserve">(3) because we're not getting our way </w:t>
      </w:r>
      <w:r w:rsidR="00FE69A8">
        <w:br/>
      </w:r>
      <w:r w:rsidRPr="00844750">
        <w:t xml:space="preserve">(4) because the troubles are holding up our schedule. </w:t>
      </w:r>
      <w:r w:rsidR="00FE69A8">
        <w:br/>
      </w:r>
    </w:p>
    <w:p w14:paraId="0F14E923" w14:textId="77CF0701" w:rsidR="00FE7F34" w:rsidRPr="00844750" w:rsidRDefault="00AA2ACD" w:rsidP="00AA2ACD">
      <w:pPr>
        <w:pStyle w:val="Heading2"/>
      </w:pPr>
      <w:r>
        <w:lastRenderedPageBreak/>
        <w:t xml:space="preserve">Sometimes </w:t>
      </w:r>
      <w:r w:rsidR="00FE7F34" w:rsidRPr="00844750">
        <w:t xml:space="preserve">our attitude is - well nothing good can happen in my life </w:t>
      </w:r>
      <w:r w:rsidR="00FE7F34">
        <w:t>un</w:t>
      </w:r>
      <w:r w:rsidR="00FE7F34" w:rsidRPr="00844750">
        <w:t xml:space="preserve">til this is over. </w:t>
      </w:r>
    </w:p>
    <w:p w14:paraId="3040A62D" w14:textId="3F6E7726" w:rsidR="00FE7F34" w:rsidRPr="00844750" w:rsidRDefault="00FE7F34" w:rsidP="00FE7F34">
      <w:proofErr w:type="gramStart"/>
      <w:r w:rsidRPr="00844750">
        <w:t>a</w:t>
      </w:r>
      <w:proofErr w:type="gramEnd"/>
      <w:r w:rsidRPr="00844750">
        <w:t>. ill.</w:t>
      </w:r>
      <w:r w:rsidR="00C91FB9">
        <w:t xml:space="preserve">  a</w:t>
      </w:r>
      <w:r w:rsidRPr="00844750">
        <w:t xml:space="preserve"> person who can't wait to </w:t>
      </w:r>
      <w:r w:rsidR="00FE69A8">
        <w:t xml:space="preserve">be </w:t>
      </w:r>
      <w:r w:rsidRPr="00844750">
        <w:t>sixteen</w:t>
      </w:r>
      <w:r w:rsidR="00FE69A8">
        <w:t xml:space="preserve">;  then they can’t </w:t>
      </w:r>
      <w:r w:rsidRPr="00844750">
        <w:t>wait to be 18</w:t>
      </w:r>
      <w:r w:rsidR="00FE69A8">
        <w:t xml:space="preserve">;  then they just don’t have a life because they are not yet 21.   They are </w:t>
      </w:r>
      <w:r w:rsidRPr="00844750">
        <w:t>wish</w:t>
      </w:r>
      <w:r w:rsidR="00FE69A8">
        <w:t>ing</w:t>
      </w:r>
      <w:r w:rsidRPr="00844750">
        <w:t xml:space="preserve"> their life </w:t>
      </w:r>
      <w:r w:rsidR="00FE69A8">
        <w:t xml:space="preserve">away and missing the </w:t>
      </w:r>
      <w:r w:rsidRPr="00844750">
        <w:t xml:space="preserve">good things that come </w:t>
      </w:r>
      <w:r w:rsidR="00FE69A8">
        <w:t xml:space="preserve">with </w:t>
      </w:r>
      <w:r w:rsidRPr="00844750">
        <w:t xml:space="preserve">each day. </w:t>
      </w:r>
    </w:p>
    <w:p w14:paraId="3B33EA9C" w14:textId="5D7E1133" w:rsidR="00FE7F34" w:rsidRPr="00844750" w:rsidRDefault="00FE7F34" w:rsidP="00FE7F34">
      <w:r w:rsidRPr="00844750">
        <w:t xml:space="preserve">b. </w:t>
      </w:r>
      <w:r w:rsidR="00C91FB9">
        <w:t>S</w:t>
      </w:r>
      <w:r w:rsidRPr="00844750">
        <w:t xml:space="preserve">o when we will only look </w:t>
      </w:r>
      <w:r w:rsidR="00C91FB9">
        <w:t xml:space="preserve">for good </w:t>
      </w:r>
      <w:r w:rsidRPr="00844750">
        <w:t xml:space="preserve">when this </w:t>
      </w:r>
      <w:r w:rsidR="00C91FB9">
        <w:t xml:space="preserve">current trial </w:t>
      </w:r>
      <w:r w:rsidRPr="00844750">
        <w:t xml:space="preserve">is over, we miss the good gifts God has sprinkled in today. </w:t>
      </w:r>
    </w:p>
    <w:p w14:paraId="286C1011" w14:textId="7FF0BD3D" w:rsidR="00FE69A8" w:rsidRDefault="00C91FB9" w:rsidP="00FE69A8">
      <w:pPr>
        <w:pStyle w:val="Heading2"/>
        <w:rPr>
          <w:rFonts w:eastAsia="Dotum"/>
        </w:rPr>
      </w:pPr>
      <w:r>
        <w:rPr>
          <w:rFonts w:eastAsia="Dotum"/>
        </w:rPr>
        <w:t>Here are some p</w:t>
      </w:r>
      <w:r w:rsidR="00FE69A8">
        <w:rPr>
          <w:rFonts w:eastAsia="Dotum"/>
        </w:rPr>
        <w:t>ossible gifts</w:t>
      </w:r>
      <w:r>
        <w:rPr>
          <w:rFonts w:eastAsia="Dotum"/>
        </w:rPr>
        <w:t xml:space="preserve"> that come to us in trials</w:t>
      </w:r>
      <w:r w:rsidR="00FE69A8">
        <w:rPr>
          <w:rFonts w:eastAsia="Dotum"/>
        </w:rPr>
        <w:t xml:space="preserve">:  </w:t>
      </w:r>
    </w:p>
    <w:p w14:paraId="64E2D302" w14:textId="0F2B08C6" w:rsidR="00FE69A8" w:rsidRDefault="00FE69A8" w:rsidP="00FE69A8">
      <w:pPr>
        <w:pStyle w:val="Heading3"/>
      </w:pPr>
      <w:r>
        <w:t>James’ List</w:t>
      </w:r>
    </w:p>
    <w:p w14:paraId="462CB680" w14:textId="41ED42DC" w:rsidR="00FE7F34" w:rsidRPr="00844750" w:rsidRDefault="00FE7F34" w:rsidP="00FE7F34">
      <w:r w:rsidRPr="00FE69A8">
        <w:rPr>
          <w:rStyle w:val="Heading4Char"/>
        </w:rPr>
        <w:t>a. perseverance (</w:t>
      </w:r>
      <w:proofErr w:type="spellStart"/>
      <w:r w:rsidRPr="00FE69A8">
        <w:rPr>
          <w:rStyle w:val="Heading4Char"/>
        </w:rPr>
        <w:t>Gk</w:t>
      </w:r>
      <w:proofErr w:type="spellEnd"/>
      <w:r w:rsidRPr="00FE69A8">
        <w:rPr>
          <w:rStyle w:val="Heading4Char"/>
        </w:rPr>
        <w:t xml:space="preserve"> </w:t>
      </w:r>
      <w:proofErr w:type="spellStart"/>
      <w:r w:rsidRPr="00FE69A8">
        <w:rPr>
          <w:rStyle w:val="Heading4Char"/>
        </w:rPr>
        <w:t>hypomone</w:t>
      </w:r>
      <w:proofErr w:type="spellEnd"/>
      <w:r w:rsidRPr="00FE69A8">
        <w:rPr>
          <w:rStyle w:val="Heading4Char"/>
        </w:rPr>
        <w:t xml:space="preserve">) (see DNTT </w:t>
      </w:r>
      <w:proofErr w:type="spellStart"/>
      <w:r w:rsidRPr="00FE69A8">
        <w:rPr>
          <w:rStyle w:val="Heading4Char"/>
        </w:rPr>
        <w:t>vol</w:t>
      </w:r>
      <w:proofErr w:type="spellEnd"/>
      <w:r w:rsidRPr="00FE69A8">
        <w:rPr>
          <w:rStyle w:val="Heading4Char"/>
        </w:rPr>
        <w:t xml:space="preserve"> 2. </w:t>
      </w:r>
      <w:proofErr w:type="spellStart"/>
      <w:r w:rsidRPr="00FE69A8">
        <w:rPr>
          <w:rStyle w:val="Heading4Char"/>
        </w:rPr>
        <w:t>p772</w:t>
      </w:r>
      <w:proofErr w:type="spellEnd"/>
      <w:r w:rsidRPr="00FE69A8">
        <w:rPr>
          <w:rStyle w:val="Heading4Char"/>
        </w:rPr>
        <w:t>)</w:t>
      </w:r>
      <w:r w:rsidRPr="00844750">
        <w:rPr>
          <w:i/>
          <w:iCs/>
        </w:rPr>
        <w:t xml:space="preserve"> </w:t>
      </w:r>
      <w:r w:rsidRPr="00844750">
        <w:rPr>
          <w:i/>
          <w:iCs/>
        </w:rPr>
        <w:br/>
      </w:r>
      <w:r w:rsidR="00C91FB9">
        <w:t xml:space="preserve">The word is </w:t>
      </w:r>
      <w:r w:rsidRPr="00844750">
        <w:t>sometimes used in</w:t>
      </w:r>
      <w:r w:rsidR="00C91FB9">
        <w:t xml:space="preserve"> a</w:t>
      </w:r>
      <w:r w:rsidRPr="00844750">
        <w:t xml:space="preserve"> military context about a soldier who stood his ground and did not give way to the enemy </w:t>
      </w:r>
      <w:r w:rsidR="00FE69A8">
        <w:br/>
      </w:r>
      <w:r w:rsidRPr="00844750">
        <w:t xml:space="preserve">Matt. 24:13 Jesus -"He who endures to the end will be saved." </w:t>
      </w:r>
      <w:r w:rsidR="004C5750">
        <w:t>(</w:t>
      </w:r>
      <w:proofErr w:type="gramStart"/>
      <w:r w:rsidRPr="00844750">
        <w:t>also</w:t>
      </w:r>
      <w:proofErr w:type="gramEnd"/>
      <w:r w:rsidRPr="00844750">
        <w:t xml:space="preserve"> </w:t>
      </w:r>
      <w:proofErr w:type="spellStart"/>
      <w:r w:rsidRPr="00844750">
        <w:t>Lk</w:t>
      </w:r>
      <w:proofErr w:type="spellEnd"/>
      <w:r w:rsidRPr="00844750">
        <w:t xml:space="preserve"> 21:19 similar</w:t>
      </w:r>
      <w:r w:rsidR="004C5750">
        <w:t>)</w:t>
      </w:r>
      <w:r w:rsidRPr="00844750">
        <w:t xml:space="preserve"> </w:t>
      </w:r>
    </w:p>
    <w:p w14:paraId="6DC1C7E2" w14:textId="6B654173" w:rsidR="00FE7F34" w:rsidRPr="00844750" w:rsidRDefault="004C5750" w:rsidP="00FE7F34">
      <w:r>
        <w:t xml:space="preserve">In </w:t>
      </w:r>
      <w:proofErr w:type="spellStart"/>
      <w:r w:rsidR="00FE7F34" w:rsidRPr="00844750">
        <w:t>Lk</w:t>
      </w:r>
      <w:proofErr w:type="spellEnd"/>
      <w:r w:rsidR="00FE7F34" w:rsidRPr="00844750">
        <w:t xml:space="preserve"> 8:15 Jesus </w:t>
      </w:r>
      <w:r>
        <w:t xml:space="preserve">teaches that </w:t>
      </w:r>
      <w:r w:rsidR="00FE7F34" w:rsidRPr="00844750">
        <w:t xml:space="preserve">the </w:t>
      </w:r>
      <w:r>
        <w:t>“</w:t>
      </w:r>
      <w:r w:rsidR="00FE7F34" w:rsidRPr="00844750">
        <w:t>good soil</w:t>
      </w:r>
      <w:r>
        <w:t>”</w:t>
      </w:r>
      <w:r w:rsidR="00FE7F34" w:rsidRPr="00844750">
        <w:t xml:space="preserve"> people need this</w:t>
      </w:r>
      <w:r w:rsidR="00FE69A8">
        <w:t xml:space="preserve"> characteristic in order to be able </w:t>
      </w:r>
      <w:r w:rsidR="00FE7F34" w:rsidRPr="00844750">
        <w:t>to produce fruit</w:t>
      </w:r>
      <w:r w:rsidR="00FE69A8">
        <w:t>.</w:t>
      </w:r>
      <w:r w:rsidR="00FE7F34" w:rsidRPr="00844750">
        <w:t xml:space="preserve"> </w:t>
      </w:r>
    </w:p>
    <w:p w14:paraId="25A4ECC6" w14:textId="77777777" w:rsidR="00FE7F34" w:rsidRPr="00844750" w:rsidRDefault="00FE7F34" w:rsidP="00FE69A8">
      <w:pPr>
        <w:pStyle w:val="Heading4"/>
      </w:pPr>
      <w:proofErr w:type="gramStart"/>
      <w:r w:rsidRPr="00844750">
        <w:t>b</w:t>
      </w:r>
      <w:proofErr w:type="gramEnd"/>
      <w:r w:rsidRPr="00844750">
        <w:t>. maturity (</w:t>
      </w:r>
      <w:proofErr w:type="spellStart"/>
      <w:r w:rsidRPr="00844750">
        <w:t>teleioi</w:t>
      </w:r>
      <w:proofErr w:type="spellEnd"/>
      <w:r w:rsidRPr="00844750">
        <w:t xml:space="preserve">) </w:t>
      </w:r>
    </w:p>
    <w:p w14:paraId="431C3DCC" w14:textId="2F4C0708" w:rsidR="00FE7F34" w:rsidRPr="00844750" w:rsidRDefault="004C5750" w:rsidP="00FE7F34">
      <w:r>
        <w:t xml:space="preserve">The word has </w:t>
      </w:r>
      <w:r w:rsidR="00FE7F34" w:rsidRPr="00844750">
        <w:t>two shades of meaning</w:t>
      </w:r>
      <w:r>
        <w:t>:</w:t>
      </w:r>
      <w:r w:rsidR="00FE7F34" w:rsidRPr="00844750">
        <w:t xml:space="preserve"> </w:t>
      </w:r>
    </w:p>
    <w:p w14:paraId="7BAED1B3" w14:textId="4CBEBD52" w:rsidR="00FE7F34" w:rsidRPr="00844750" w:rsidRDefault="004C5750" w:rsidP="004C5750">
      <w:r>
        <w:t xml:space="preserve">1.  </w:t>
      </w:r>
      <w:proofErr w:type="gramStart"/>
      <w:r w:rsidR="00FE7F34" w:rsidRPr="00844750">
        <w:t>moving</w:t>
      </w:r>
      <w:proofErr w:type="gramEnd"/>
      <w:r w:rsidR="00FE7F34" w:rsidRPr="00844750">
        <w:t xml:space="preserve"> toward its end</w:t>
      </w:r>
      <w:r>
        <w:t xml:space="preserve">, </w:t>
      </w:r>
      <w:r w:rsidR="00FE7F34" w:rsidRPr="00844750">
        <w:t>its goal</w:t>
      </w:r>
      <w:r>
        <w:t>.  This idea is reflected in translations using the word</w:t>
      </w:r>
      <w:r w:rsidR="00FE7F34" w:rsidRPr="00844750">
        <w:t xml:space="preserve"> maturity</w:t>
      </w:r>
      <w:r>
        <w:t xml:space="preserve"> (</w:t>
      </w:r>
      <w:r w:rsidR="00FE7F34" w:rsidRPr="00844750">
        <w:t>NIV, NRSV</w:t>
      </w:r>
      <w:r>
        <w:t>).</w:t>
      </w:r>
      <w:r w:rsidR="00FE7F34" w:rsidRPr="00844750">
        <w:t xml:space="preserve"> </w:t>
      </w:r>
    </w:p>
    <w:p w14:paraId="7CAFAD0B" w14:textId="0E390597" w:rsidR="00FE7F34" w:rsidRPr="00844750" w:rsidRDefault="004C5750" w:rsidP="00FE7F34">
      <w:r>
        <w:t xml:space="preserve">2.  </w:t>
      </w:r>
      <w:proofErr w:type="gramStart"/>
      <w:r w:rsidR="00FE7F34" w:rsidRPr="00844750">
        <w:t>whole</w:t>
      </w:r>
      <w:proofErr w:type="gramEnd"/>
      <w:r w:rsidR="00FE7F34" w:rsidRPr="00844750">
        <w:t xml:space="preserve">, </w:t>
      </w:r>
      <w:r>
        <w:t xml:space="preserve">or </w:t>
      </w:r>
      <w:r w:rsidR="00FE7F34" w:rsidRPr="00844750">
        <w:t>sound</w:t>
      </w:r>
      <w:r>
        <w:t xml:space="preserve"> – the word in this sense  is used in</w:t>
      </w:r>
      <w:r w:rsidR="00FE7F34" w:rsidRPr="00844750">
        <w:t xml:space="preserve"> parallel to </w:t>
      </w:r>
      <w:r>
        <w:t xml:space="preserve">the idea of </w:t>
      </w:r>
      <w:r w:rsidR="00FE7F34" w:rsidRPr="00844750">
        <w:t>complete</w:t>
      </w:r>
      <w:r>
        <w:t>.   This sense is reflected in translations using the word perfect (</w:t>
      </w:r>
      <w:r w:rsidR="00FE7F34" w:rsidRPr="00844750">
        <w:t>KJV and TEV</w:t>
      </w:r>
      <w:r>
        <w:t>)</w:t>
      </w:r>
      <w:r w:rsidR="00FE7F34" w:rsidRPr="00844750">
        <w:t xml:space="preserve"> </w:t>
      </w:r>
    </w:p>
    <w:p w14:paraId="7A8E8A49" w14:textId="25CA3C53" w:rsidR="00FE7F34" w:rsidRPr="00844750" w:rsidRDefault="00FE7F34" w:rsidP="00FE7F34">
      <w:proofErr w:type="gramStart"/>
      <w:r w:rsidRPr="00FE69A8">
        <w:rPr>
          <w:rStyle w:val="Heading4Char"/>
        </w:rPr>
        <w:t>c</w:t>
      </w:r>
      <w:proofErr w:type="gramEnd"/>
      <w:r w:rsidRPr="00FE69A8">
        <w:rPr>
          <w:rStyle w:val="Heading4Char"/>
        </w:rPr>
        <w:t xml:space="preserve">. completeness (GK </w:t>
      </w:r>
      <w:proofErr w:type="spellStart"/>
      <w:r w:rsidRPr="00FE69A8">
        <w:rPr>
          <w:rStyle w:val="Heading4Char"/>
        </w:rPr>
        <w:t>h</w:t>
      </w:r>
      <w:r w:rsidR="00FE69A8">
        <w:rPr>
          <w:rStyle w:val="Heading4Char"/>
        </w:rPr>
        <w:t>olokleroi</w:t>
      </w:r>
      <w:proofErr w:type="spellEnd"/>
      <w:r w:rsidR="00FE69A8">
        <w:rPr>
          <w:rStyle w:val="Heading4Char"/>
        </w:rPr>
        <w:t>)</w:t>
      </w:r>
      <w:r w:rsidRPr="00844750">
        <w:br/>
        <w:t xml:space="preserve">(1) sound, whole, complete </w:t>
      </w:r>
    </w:p>
    <w:p w14:paraId="495C0622" w14:textId="77777777" w:rsidR="00FE7F34" w:rsidRPr="00844750" w:rsidRDefault="00FE7F34" w:rsidP="00FE69A8">
      <w:pPr>
        <w:pStyle w:val="Heading4"/>
      </w:pPr>
      <w:proofErr w:type="gramStart"/>
      <w:r w:rsidRPr="00844750">
        <w:t>d</w:t>
      </w:r>
      <w:proofErr w:type="gramEnd"/>
      <w:r w:rsidRPr="00844750">
        <w:t xml:space="preserve">. dependence upon God </w:t>
      </w:r>
    </w:p>
    <w:p w14:paraId="6A642AAE" w14:textId="22A4404C" w:rsidR="00FE7F34" w:rsidRPr="00844750" w:rsidRDefault="00FE7F34" w:rsidP="00FE7F34">
      <w:r w:rsidRPr="00844750">
        <w:t xml:space="preserve">ill. - a mother's memory "French Toast" (LI-VI) "Dear God, I thank you even for the stuff I don't like." Her </w:t>
      </w:r>
      <w:r w:rsidRPr="00844750">
        <w:br/>
        <w:t xml:space="preserve">son has maintained that attitude. </w:t>
      </w:r>
    </w:p>
    <w:p w14:paraId="3F35B75A" w14:textId="3C981AC4" w:rsidR="00FE7F34" w:rsidRDefault="00FE69A8" w:rsidP="00FE69A8">
      <w:pPr>
        <w:pStyle w:val="Heading3"/>
        <w:rPr>
          <w:rFonts w:eastAsia="Dotum"/>
        </w:rPr>
      </w:pPr>
      <w:r>
        <w:rPr>
          <w:rFonts w:eastAsia="Dotum"/>
        </w:rPr>
        <w:t>A list I made</w:t>
      </w:r>
      <w:r w:rsidR="004C5750">
        <w:rPr>
          <w:rFonts w:eastAsia="Dotum"/>
        </w:rPr>
        <w:t xml:space="preserve"> of more gifts that we typically receive during troubles in our lives</w:t>
      </w:r>
      <w:r>
        <w:rPr>
          <w:rFonts w:eastAsia="Dotum"/>
        </w:rPr>
        <w:t>:</w:t>
      </w:r>
    </w:p>
    <w:p w14:paraId="2725349D" w14:textId="183DF324" w:rsidR="001E0750" w:rsidRDefault="004C5750" w:rsidP="004C5750">
      <w:pPr>
        <w:pStyle w:val="BodyTextIndent"/>
        <w:numPr>
          <w:ilvl w:val="0"/>
          <w:numId w:val="11"/>
        </w:numPr>
        <w:spacing w:line="240" w:lineRule="exact"/>
        <w:rPr>
          <w:rFonts w:ascii="Arial" w:eastAsia="Dotum" w:hAnsi="Arial" w:cs="Arial"/>
          <w:b w:val="0"/>
        </w:rPr>
      </w:pPr>
      <w:r>
        <w:rPr>
          <w:rFonts w:ascii="Arial" w:eastAsia="Dotum" w:hAnsi="Arial" w:cs="Arial"/>
          <w:b w:val="0"/>
        </w:rPr>
        <w:t xml:space="preserve"> </w:t>
      </w:r>
      <w:r w:rsidR="00FE69A8">
        <w:rPr>
          <w:rFonts w:ascii="Arial" w:eastAsia="Dotum" w:hAnsi="Arial" w:cs="Arial"/>
          <w:b w:val="0"/>
        </w:rPr>
        <w:t>A perspective we would not otherwise have come too</w:t>
      </w:r>
      <w:r w:rsidR="003B129C">
        <w:rPr>
          <w:rFonts w:ascii="Arial" w:eastAsia="Dotum" w:hAnsi="Arial" w:cs="Arial"/>
          <w:b w:val="0"/>
        </w:rPr>
        <w:t xml:space="preserve">.  </w:t>
      </w:r>
      <w:r w:rsidR="001E0750">
        <w:rPr>
          <w:rFonts w:ascii="Arial" w:eastAsia="Dotum" w:hAnsi="Arial" w:cs="Arial"/>
          <w:b w:val="0"/>
        </w:rPr>
        <w:t xml:space="preserve">A perspective on what is really valuable; </w:t>
      </w:r>
      <w:r>
        <w:rPr>
          <w:rFonts w:ascii="Arial" w:eastAsia="Dotum" w:hAnsi="Arial" w:cs="Arial"/>
          <w:b w:val="0"/>
        </w:rPr>
        <w:t>a</w:t>
      </w:r>
      <w:r w:rsidR="001E0750">
        <w:rPr>
          <w:rFonts w:ascii="Arial" w:eastAsia="Dotum" w:hAnsi="Arial" w:cs="Arial"/>
          <w:b w:val="0"/>
        </w:rPr>
        <w:t xml:space="preserve"> more realistic perspective on the difficulties of life; a perspective on our saving and spending; or whatever.  </w:t>
      </w:r>
    </w:p>
    <w:p w14:paraId="596027F3" w14:textId="77777777" w:rsidR="001E0750" w:rsidRDefault="001E0750" w:rsidP="001E0750">
      <w:pPr>
        <w:pStyle w:val="BodyTextIndent"/>
        <w:spacing w:line="240" w:lineRule="exact"/>
        <w:rPr>
          <w:rFonts w:ascii="Arial" w:eastAsia="Dotum" w:hAnsi="Arial" w:cs="Arial"/>
          <w:b w:val="0"/>
        </w:rPr>
      </w:pPr>
    </w:p>
    <w:p w14:paraId="7D96654A" w14:textId="0B7783A7" w:rsidR="00FE69A8" w:rsidRDefault="004C5750" w:rsidP="004C5750">
      <w:pPr>
        <w:pStyle w:val="BodyTextIndent"/>
        <w:numPr>
          <w:ilvl w:val="0"/>
          <w:numId w:val="11"/>
        </w:numPr>
        <w:spacing w:line="240" w:lineRule="exact"/>
        <w:rPr>
          <w:rFonts w:ascii="Arial" w:eastAsia="Dotum" w:hAnsi="Arial" w:cs="Arial"/>
          <w:b w:val="0"/>
        </w:rPr>
      </w:pPr>
      <w:r>
        <w:rPr>
          <w:rFonts w:ascii="Arial" w:eastAsia="Dotum" w:hAnsi="Arial" w:cs="Arial"/>
          <w:b w:val="0"/>
        </w:rPr>
        <w:t xml:space="preserve"> </w:t>
      </w:r>
      <w:r w:rsidR="001E0750">
        <w:rPr>
          <w:rFonts w:ascii="Arial" w:eastAsia="Dotum" w:hAnsi="Arial" w:cs="Arial"/>
          <w:b w:val="0"/>
        </w:rPr>
        <w:t xml:space="preserve">In troubled times, sometimes there comes a </w:t>
      </w:r>
      <w:r w:rsidR="00FE69A8">
        <w:rPr>
          <w:rFonts w:ascii="Arial" w:eastAsia="Dotum" w:hAnsi="Arial" w:cs="Arial"/>
          <w:b w:val="0"/>
        </w:rPr>
        <w:t>time for building relationships that m</w:t>
      </w:r>
      <w:r w:rsidR="001E0750">
        <w:rPr>
          <w:rFonts w:ascii="Arial" w:eastAsia="Dotum" w:hAnsi="Arial" w:cs="Arial"/>
          <w:b w:val="0"/>
        </w:rPr>
        <w:t xml:space="preserve">ight otherwise not have happened.   </w:t>
      </w:r>
    </w:p>
    <w:p w14:paraId="094EC60F" w14:textId="77777777" w:rsidR="003B129C" w:rsidRDefault="003B129C" w:rsidP="00FE69A8">
      <w:pPr>
        <w:pStyle w:val="BodyTextIndent"/>
        <w:spacing w:line="240" w:lineRule="exact"/>
        <w:rPr>
          <w:rFonts w:ascii="Arial" w:eastAsia="Dotum" w:hAnsi="Arial" w:cs="Arial"/>
          <w:b w:val="0"/>
        </w:rPr>
      </w:pPr>
    </w:p>
    <w:p w14:paraId="0DB8B80E" w14:textId="4D77A1DE" w:rsidR="00FE69A8" w:rsidRDefault="004C5750" w:rsidP="004C5750">
      <w:pPr>
        <w:pStyle w:val="BodyTextIndent"/>
        <w:numPr>
          <w:ilvl w:val="0"/>
          <w:numId w:val="11"/>
        </w:numPr>
        <w:spacing w:line="240" w:lineRule="exact"/>
        <w:rPr>
          <w:rFonts w:ascii="Arial" w:eastAsia="Dotum" w:hAnsi="Arial" w:cs="Arial"/>
          <w:b w:val="0"/>
        </w:rPr>
      </w:pPr>
      <w:r>
        <w:rPr>
          <w:rFonts w:ascii="Arial" w:eastAsia="Dotum" w:hAnsi="Arial" w:cs="Arial"/>
          <w:b w:val="0"/>
        </w:rPr>
        <w:t xml:space="preserve"> </w:t>
      </w:r>
      <w:r w:rsidR="00FE69A8">
        <w:rPr>
          <w:rFonts w:ascii="Arial" w:eastAsia="Dotum" w:hAnsi="Arial" w:cs="Arial"/>
          <w:b w:val="0"/>
        </w:rPr>
        <w:t xml:space="preserve">It may force us into growth in an area of our lives </w:t>
      </w:r>
      <w:r w:rsidR="001E0750">
        <w:rPr>
          <w:rFonts w:ascii="Arial" w:eastAsia="Dotum" w:hAnsi="Arial" w:cs="Arial"/>
          <w:b w:val="0"/>
        </w:rPr>
        <w:t>where</w:t>
      </w:r>
      <w:r w:rsidR="00FE69A8">
        <w:rPr>
          <w:rFonts w:ascii="Arial" w:eastAsia="Dotum" w:hAnsi="Arial" w:cs="Arial"/>
          <w:b w:val="0"/>
        </w:rPr>
        <w:t xml:space="preserve"> we needed it but either didn’t recognize it or weren’t doing anything about it.</w:t>
      </w:r>
      <w:r w:rsidR="001E0750">
        <w:rPr>
          <w:rFonts w:ascii="Arial" w:eastAsia="Dotum" w:hAnsi="Arial" w:cs="Arial"/>
          <w:b w:val="0"/>
        </w:rPr>
        <w:t xml:space="preserve">     Maybe a time of ill health finally convinces us to quit smoking or do something about our weight.  </w:t>
      </w:r>
    </w:p>
    <w:p w14:paraId="2E10EB6B" w14:textId="77777777" w:rsidR="003B129C" w:rsidRDefault="003B129C" w:rsidP="00FE69A8">
      <w:pPr>
        <w:pStyle w:val="BodyTextIndent"/>
        <w:spacing w:line="240" w:lineRule="exact"/>
        <w:rPr>
          <w:rFonts w:ascii="Arial" w:eastAsia="Dotum" w:hAnsi="Arial" w:cs="Arial"/>
          <w:b w:val="0"/>
        </w:rPr>
      </w:pPr>
    </w:p>
    <w:p w14:paraId="0279A16B" w14:textId="33695B16" w:rsidR="00FE69A8" w:rsidRDefault="00FE69A8" w:rsidP="004C5750">
      <w:pPr>
        <w:pStyle w:val="BodyTextIndent"/>
        <w:numPr>
          <w:ilvl w:val="0"/>
          <w:numId w:val="11"/>
        </w:numPr>
        <w:spacing w:line="240" w:lineRule="exact"/>
        <w:rPr>
          <w:rFonts w:ascii="Arial" w:eastAsia="Dotum" w:hAnsi="Arial" w:cs="Arial"/>
          <w:b w:val="0"/>
        </w:rPr>
      </w:pPr>
      <w:r>
        <w:rPr>
          <w:rFonts w:ascii="Arial" w:eastAsia="Dotum" w:hAnsi="Arial" w:cs="Arial"/>
          <w:b w:val="0"/>
        </w:rPr>
        <w:t>A new beginning in a different direction than we were thinking about before</w:t>
      </w:r>
      <w:r w:rsidR="001E0750">
        <w:rPr>
          <w:rFonts w:ascii="Arial" w:eastAsia="Dotum" w:hAnsi="Arial" w:cs="Arial"/>
          <w:b w:val="0"/>
        </w:rPr>
        <w:t xml:space="preserve">.   Many new and very successful careers are started amid troubled times. </w:t>
      </w:r>
    </w:p>
    <w:p w14:paraId="377908A6" w14:textId="77777777" w:rsidR="003B129C" w:rsidRDefault="003B129C" w:rsidP="00FE69A8">
      <w:pPr>
        <w:pStyle w:val="BodyTextIndent"/>
        <w:spacing w:line="240" w:lineRule="exact"/>
        <w:rPr>
          <w:rFonts w:ascii="Arial" w:eastAsia="Dotum" w:hAnsi="Arial" w:cs="Arial"/>
          <w:b w:val="0"/>
        </w:rPr>
      </w:pPr>
    </w:p>
    <w:p w14:paraId="0F323F6B" w14:textId="085DFCF4" w:rsidR="00FE69A8" w:rsidRDefault="00FE69A8" w:rsidP="004C5750">
      <w:pPr>
        <w:pStyle w:val="BodyTextIndent"/>
        <w:numPr>
          <w:ilvl w:val="0"/>
          <w:numId w:val="11"/>
        </w:numPr>
        <w:spacing w:line="240" w:lineRule="exact"/>
        <w:rPr>
          <w:rFonts w:ascii="Arial" w:eastAsia="Dotum" w:hAnsi="Arial" w:cs="Arial"/>
          <w:b w:val="0"/>
        </w:rPr>
      </w:pPr>
      <w:r>
        <w:rPr>
          <w:rFonts w:ascii="Arial" w:eastAsia="Dotum" w:hAnsi="Arial" w:cs="Arial"/>
          <w:b w:val="0"/>
        </w:rPr>
        <w:lastRenderedPageBreak/>
        <w:t>An inner strength to endure similar hard times</w:t>
      </w:r>
      <w:r w:rsidR="001E0750">
        <w:rPr>
          <w:rFonts w:ascii="Arial" w:eastAsia="Dotum" w:hAnsi="Arial" w:cs="Arial"/>
          <w:b w:val="0"/>
        </w:rPr>
        <w:t>.   In troubled time</w:t>
      </w:r>
      <w:r w:rsidR="004C5750">
        <w:rPr>
          <w:rFonts w:ascii="Arial" w:eastAsia="Dotum" w:hAnsi="Arial" w:cs="Arial"/>
          <w:b w:val="0"/>
        </w:rPr>
        <w:t>s</w:t>
      </w:r>
      <w:r w:rsidR="001E0750">
        <w:rPr>
          <w:rFonts w:ascii="Arial" w:eastAsia="Dotum" w:hAnsi="Arial" w:cs="Arial"/>
          <w:b w:val="0"/>
        </w:rPr>
        <w:t xml:space="preserve"> we learn faith, prayer, trusting God, leaning on others, standing on the promises, these kind of coping skills that we never think to practice in times of prosperity.  </w:t>
      </w:r>
    </w:p>
    <w:p w14:paraId="394DA49E" w14:textId="77777777" w:rsidR="003B129C" w:rsidRDefault="003B129C" w:rsidP="00FE69A8">
      <w:pPr>
        <w:pStyle w:val="BodyTextIndent"/>
        <w:spacing w:line="240" w:lineRule="exact"/>
        <w:rPr>
          <w:rFonts w:ascii="Arial" w:eastAsia="Dotum" w:hAnsi="Arial" w:cs="Arial"/>
          <w:b w:val="0"/>
        </w:rPr>
      </w:pPr>
    </w:p>
    <w:p w14:paraId="4348E0E6" w14:textId="47C89F55" w:rsidR="00FE69A8" w:rsidRDefault="00FE69A8" w:rsidP="004C5750">
      <w:pPr>
        <w:pStyle w:val="BodyTextIndent"/>
        <w:numPr>
          <w:ilvl w:val="0"/>
          <w:numId w:val="11"/>
        </w:numPr>
        <w:spacing w:line="240" w:lineRule="exact"/>
        <w:rPr>
          <w:rFonts w:ascii="Arial" w:eastAsia="Dotum" w:hAnsi="Arial" w:cs="Arial"/>
          <w:b w:val="0"/>
        </w:rPr>
      </w:pPr>
      <w:r>
        <w:rPr>
          <w:rFonts w:ascii="Arial" w:eastAsia="Dotum" w:hAnsi="Arial" w:cs="Arial"/>
          <w:b w:val="0"/>
        </w:rPr>
        <w:t>A more empathetic heart toward the troubles of others.</w:t>
      </w:r>
    </w:p>
    <w:p w14:paraId="5DE8BB0F" w14:textId="77777777" w:rsidR="00FE69A8" w:rsidRDefault="00FE69A8" w:rsidP="00FE69A8"/>
    <w:p w14:paraId="5D4D4D22" w14:textId="6BC389C4" w:rsidR="00162D42" w:rsidRDefault="00162D42" w:rsidP="00ED3963">
      <w:pPr>
        <w:pStyle w:val="Heading1"/>
        <w:rPr>
          <w:rFonts w:eastAsia="Dotum"/>
        </w:rPr>
      </w:pPr>
      <w:r>
        <w:rPr>
          <w:rFonts w:eastAsia="Dotum"/>
        </w:rPr>
        <w:t>Believing will help us through.</w:t>
      </w:r>
      <w:r w:rsidR="004E4557">
        <w:rPr>
          <w:rFonts w:eastAsia="Dotum"/>
        </w:rPr>
        <w:t xml:space="preserve"> </w:t>
      </w:r>
      <w:proofErr w:type="spellStart"/>
      <w:proofErr w:type="gramStart"/>
      <w:r w:rsidR="004E4557" w:rsidRPr="00844750">
        <w:t>vv</w:t>
      </w:r>
      <w:proofErr w:type="spellEnd"/>
      <w:proofErr w:type="gramEnd"/>
      <w:r w:rsidR="004E4557" w:rsidRPr="00844750">
        <w:t xml:space="preserve"> 5-8</w:t>
      </w:r>
    </w:p>
    <w:p w14:paraId="559D010A" w14:textId="791A127D" w:rsidR="001E0750" w:rsidRPr="00844750" w:rsidRDefault="004E4557" w:rsidP="004E4557">
      <w:pPr>
        <w:pStyle w:val="Heading2"/>
      </w:pPr>
      <w:r>
        <w:t>James says b</w:t>
      </w:r>
      <w:r w:rsidR="001E0750" w:rsidRPr="00844750">
        <w:t xml:space="preserve">elieve and not doubt. </w:t>
      </w:r>
    </w:p>
    <w:p w14:paraId="033DCF80" w14:textId="2FC46B62" w:rsidR="001E0750" w:rsidRPr="00844750" w:rsidRDefault="001E0750" w:rsidP="001E0750">
      <w:r w:rsidRPr="00844750">
        <w:t xml:space="preserve">Satan sows doubts </w:t>
      </w:r>
      <w:r w:rsidR="004C5750">
        <w:t>…</w:t>
      </w:r>
      <w:r w:rsidRPr="00844750">
        <w:t>but we don't have to entertain them</w:t>
      </w:r>
      <w:r w:rsidR="004C5750">
        <w:t>!</w:t>
      </w:r>
      <w:r w:rsidRPr="00844750">
        <w:t xml:space="preserve"> </w:t>
      </w:r>
    </w:p>
    <w:p w14:paraId="7C3C0EB0" w14:textId="406937E8" w:rsidR="001E0750" w:rsidRPr="00844750" w:rsidRDefault="001E0750" w:rsidP="001E0750">
      <w:r w:rsidRPr="00844750">
        <w:t xml:space="preserve">a. What is the difference between honest questions and doubts? </w:t>
      </w:r>
      <w:r w:rsidR="004E4557">
        <w:br/>
      </w:r>
      <w:r w:rsidRPr="00844750">
        <w:tab/>
        <w:t xml:space="preserve">(1) </w:t>
      </w:r>
      <w:r w:rsidR="00AA2ACD">
        <w:t>H</w:t>
      </w:r>
      <w:r w:rsidRPr="00844750">
        <w:t xml:space="preserve">onest questions are </w:t>
      </w:r>
      <w:r w:rsidR="004E4557">
        <w:t>good.  T</w:t>
      </w:r>
      <w:r w:rsidRPr="00844750">
        <w:t xml:space="preserve">hey seek information or perspective. </w:t>
      </w:r>
    </w:p>
    <w:p w14:paraId="63900BE6" w14:textId="45584924" w:rsidR="001E0750" w:rsidRPr="00844750" w:rsidRDefault="004E4557" w:rsidP="001E0750">
      <w:r>
        <w:t xml:space="preserve">              </w:t>
      </w:r>
      <w:r w:rsidR="001E0750" w:rsidRPr="00844750">
        <w:t xml:space="preserve">(2) </w:t>
      </w:r>
      <w:r w:rsidR="00AA2ACD">
        <w:t>D</w:t>
      </w:r>
      <w:r w:rsidR="001E0750" w:rsidRPr="00844750">
        <w:t xml:space="preserve">oubts question the truth of what God has said. </w:t>
      </w:r>
      <w:r w:rsidR="00AA2ACD">
        <w:t xml:space="preserve">  They also can help us learn but we don’t want to camp there.    </w:t>
      </w:r>
      <w:r w:rsidR="001E0750" w:rsidRPr="00844750">
        <w:t>Eph</w:t>
      </w:r>
      <w:r w:rsidR="00AA2ACD">
        <w:t>.</w:t>
      </w:r>
      <w:r w:rsidR="001E0750" w:rsidRPr="00844750">
        <w:t xml:space="preserve"> </w:t>
      </w:r>
      <w:proofErr w:type="gramStart"/>
      <w:r w:rsidR="001E0750" w:rsidRPr="00844750">
        <w:t>6</w:t>
      </w:r>
      <w:r w:rsidR="00FE7478">
        <w:t xml:space="preserve">:16 </w:t>
      </w:r>
      <w:r w:rsidR="001E0750" w:rsidRPr="00844750">
        <w:t xml:space="preserve"> </w:t>
      </w:r>
      <w:r w:rsidR="00AA2ACD">
        <w:t>says</w:t>
      </w:r>
      <w:proofErr w:type="gramEnd"/>
      <w:r w:rsidR="00AA2ACD">
        <w:t xml:space="preserve"> that the </w:t>
      </w:r>
      <w:r w:rsidR="001E0750" w:rsidRPr="00844750">
        <w:t>shield of faith quenches the fiery</w:t>
      </w:r>
      <w:r>
        <w:t xml:space="preserve"> </w:t>
      </w:r>
      <w:r w:rsidR="00FE7478">
        <w:t>arrows of the evil one</w:t>
      </w:r>
      <w:r w:rsidR="001E0750" w:rsidRPr="00844750">
        <w:t xml:space="preserve">. </w:t>
      </w:r>
      <w:r w:rsidR="00FE7478">
        <w:t xml:space="preserve"> </w:t>
      </w:r>
    </w:p>
    <w:p w14:paraId="2A0D58A6" w14:textId="5D0E9F43" w:rsidR="004E4557" w:rsidRDefault="004E4557" w:rsidP="004E4557">
      <w:pPr>
        <w:pStyle w:val="Heading2"/>
      </w:pPr>
      <w:r>
        <w:t>What should we believe for?</w:t>
      </w:r>
    </w:p>
    <w:p w14:paraId="736937D4" w14:textId="20CAE66E" w:rsidR="004E4557" w:rsidRDefault="004E4557" w:rsidP="004E4557">
      <w:pPr>
        <w:pStyle w:val="Heading3"/>
      </w:pPr>
      <w:r>
        <w:t>James suggests that we b</w:t>
      </w:r>
      <w:r w:rsidRPr="00844750">
        <w:t>elieve</w:t>
      </w:r>
      <w:r w:rsidR="001E0750" w:rsidRPr="00844750">
        <w:t xml:space="preserve"> for wisdom</w:t>
      </w:r>
      <w:r>
        <w:t xml:space="preserve">.  </w:t>
      </w:r>
    </w:p>
    <w:p w14:paraId="28255EEE" w14:textId="268FB6EE" w:rsidR="001E0750" w:rsidRPr="00844750" w:rsidRDefault="004E4557" w:rsidP="001E0750">
      <w:r>
        <w:t xml:space="preserve"> I can think of three kinds of wisdom we particularly need in difficult times.  </w:t>
      </w:r>
      <w:r w:rsidR="001E0750" w:rsidRPr="00844750">
        <w:t xml:space="preserve"> </w:t>
      </w:r>
    </w:p>
    <w:p w14:paraId="3CB7AB46" w14:textId="77777777" w:rsidR="001E0750" w:rsidRPr="00844750" w:rsidRDefault="001E0750" w:rsidP="001E0750">
      <w:pPr>
        <w:numPr>
          <w:ilvl w:val="0"/>
          <w:numId w:val="1"/>
        </w:numPr>
      </w:pPr>
      <w:r w:rsidRPr="00844750">
        <w:t xml:space="preserve">wisdom to see God's way out - I Cor. 10:13 </w:t>
      </w:r>
    </w:p>
    <w:p w14:paraId="6D327BF6" w14:textId="77777777" w:rsidR="001E0750" w:rsidRPr="00844750" w:rsidRDefault="001E0750" w:rsidP="001E0750">
      <w:pPr>
        <w:numPr>
          <w:ilvl w:val="0"/>
          <w:numId w:val="1"/>
        </w:numPr>
      </w:pPr>
      <w:r w:rsidRPr="00844750">
        <w:t xml:space="preserve">wisdom for an eternal perspective </w:t>
      </w:r>
    </w:p>
    <w:p w14:paraId="1C07B032" w14:textId="77777777" w:rsidR="004E4557" w:rsidRDefault="001E0750" w:rsidP="001E0750">
      <w:pPr>
        <w:numPr>
          <w:ilvl w:val="0"/>
          <w:numId w:val="2"/>
        </w:numPr>
      </w:pPr>
      <w:r w:rsidRPr="00844750">
        <w:t xml:space="preserve">wisdom for relationships </w:t>
      </w:r>
    </w:p>
    <w:p w14:paraId="66FAC244" w14:textId="77777777" w:rsidR="00FE7478" w:rsidRDefault="001E0750" w:rsidP="004E4557">
      <w:pPr>
        <w:pStyle w:val="Heading3"/>
      </w:pPr>
      <w:r w:rsidRPr="00844750">
        <w:t xml:space="preserve">3. Believe God is </w:t>
      </w:r>
      <w:r w:rsidR="004E4557">
        <w:t xml:space="preserve">with you and is </w:t>
      </w:r>
      <w:r w:rsidRPr="00844750">
        <w:t>working</w:t>
      </w:r>
    </w:p>
    <w:p w14:paraId="5B2B8A02" w14:textId="77777777" w:rsidR="00FE7478" w:rsidRDefault="00FE7478" w:rsidP="00FE7478">
      <w:pPr>
        <w:pStyle w:val="Heading4"/>
      </w:pPr>
      <w:r>
        <w:t xml:space="preserve">Trust in the </w:t>
      </w:r>
      <w:r w:rsidRPr="00844750">
        <w:t>character</w:t>
      </w:r>
      <w:r>
        <w:t xml:space="preserve"> of God. </w:t>
      </w:r>
    </w:p>
    <w:p w14:paraId="44CA7CE9" w14:textId="70C43071" w:rsidR="001E0750" w:rsidRPr="00844750" w:rsidRDefault="00FE7478" w:rsidP="00FE7478">
      <w:r>
        <w:t xml:space="preserve"> God is good.  God is love.  God is merciful.    Even though our immediate experience raises questions, the character of God revealed in his word has not changed.  </w:t>
      </w:r>
      <w:r w:rsidR="004C5750">
        <w:t xml:space="preserve"> These are basic confessions of both the Old and New Testaments. </w:t>
      </w:r>
    </w:p>
    <w:p w14:paraId="2726C9E4" w14:textId="2F1782AA" w:rsidR="001E0750" w:rsidRPr="00844750" w:rsidRDefault="004E4557" w:rsidP="00FE7478">
      <w:pPr>
        <w:pStyle w:val="Heading4"/>
      </w:pPr>
      <w:r w:rsidRPr="00844750">
        <w:t>Cling</w:t>
      </w:r>
      <w:r w:rsidR="001E0750" w:rsidRPr="00844750">
        <w:t xml:space="preserve"> to God's promises</w:t>
      </w:r>
      <w:r>
        <w:t>.</w:t>
      </w:r>
      <w:r w:rsidR="001E0750" w:rsidRPr="00844750">
        <w:t xml:space="preserve"> </w:t>
      </w:r>
    </w:p>
    <w:p w14:paraId="296CE2BD" w14:textId="627DB64D" w:rsidR="004E4557" w:rsidRDefault="001E0750" w:rsidP="000322B7">
      <w:pPr>
        <w:pStyle w:val="ListParagraph"/>
        <w:numPr>
          <w:ilvl w:val="0"/>
          <w:numId w:val="8"/>
        </w:numPr>
      </w:pPr>
      <w:r w:rsidRPr="00844750">
        <w:t xml:space="preserve">Ps </w:t>
      </w:r>
      <w:r w:rsidR="004C5750">
        <w:t xml:space="preserve">10:14 </w:t>
      </w:r>
      <w:r w:rsidRPr="00844750">
        <w:t xml:space="preserve">"But you, 0 God, do see trouble and </w:t>
      </w:r>
      <w:r w:rsidRPr="00844750">
        <w:br/>
        <w:t xml:space="preserve">grief; you </w:t>
      </w:r>
      <w:r w:rsidR="004E4557" w:rsidRPr="00844750">
        <w:t>consider</w:t>
      </w:r>
      <w:r w:rsidRPr="00844750">
        <w:t xml:space="preserve"> it to take it in hand. </w:t>
      </w:r>
    </w:p>
    <w:p w14:paraId="0290735D" w14:textId="0BC78C15" w:rsidR="004E4557" w:rsidRDefault="001E0750" w:rsidP="004E4557">
      <w:pPr>
        <w:pStyle w:val="ListParagraph"/>
        <w:numPr>
          <w:ilvl w:val="0"/>
          <w:numId w:val="8"/>
        </w:numPr>
      </w:pPr>
      <w:r w:rsidRPr="00844750">
        <w:t>Heb. 13: 5 "Never will I leave you, never will I forsake you."</w:t>
      </w:r>
    </w:p>
    <w:p w14:paraId="798B4D1D" w14:textId="7AA6775F" w:rsidR="004E4557" w:rsidRDefault="004E4557" w:rsidP="004E4557">
      <w:pPr>
        <w:pStyle w:val="ListParagraph"/>
        <w:numPr>
          <w:ilvl w:val="0"/>
          <w:numId w:val="8"/>
        </w:numPr>
      </w:pPr>
      <w:proofErr w:type="spellStart"/>
      <w:r>
        <w:t>Jn</w:t>
      </w:r>
      <w:proofErr w:type="spellEnd"/>
      <w:r>
        <w:t xml:space="preserve"> </w:t>
      </w:r>
      <w:proofErr w:type="gramStart"/>
      <w:r>
        <w:t>5:17  Jesus</w:t>
      </w:r>
      <w:proofErr w:type="gramEnd"/>
      <w:r>
        <w:t xml:space="preserve"> said to them, "My Father is always at his work to this very day, and I, too, am working."  </w:t>
      </w:r>
    </w:p>
    <w:p w14:paraId="0BD07A73" w14:textId="6EDBA75A" w:rsidR="004C158E" w:rsidRDefault="004C158E" w:rsidP="004C158E">
      <w:r>
        <w:t xml:space="preserve">It is in tough times that we learn to rely on the promises of God.  </w:t>
      </w:r>
    </w:p>
    <w:p w14:paraId="3F982C78" w14:textId="2FEBF4D2" w:rsidR="002069EF" w:rsidRPr="00162D42" w:rsidRDefault="004C158E" w:rsidP="00162D42">
      <w:r>
        <w:t>(to be continued next week)</w:t>
      </w:r>
      <w:bookmarkStart w:id="0" w:name="_GoBack"/>
      <w:bookmarkEnd w:id="0"/>
    </w:p>
    <w:sectPr w:rsidR="002069EF" w:rsidRPr="00162D4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FBAEF" w14:textId="77777777" w:rsidR="00A62A35" w:rsidRDefault="00A62A35" w:rsidP="004E4557">
      <w:pPr>
        <w:spacing w:after="0" w:line="240" w:lineRule="auto"/>
      </w:pPr>
      <w:r>
        <w:separator/>
      </w:r>
    </w:p>
  </w:endnote>
  <w:endnote w:type="continuationSeparator" w:id="0">
    <w:p w14:paraId="37614926" w14:textId="77777777" w:rsidR="00A62A35" w:rsidRDefault="00A62A35" w:rsidP="004E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965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CF66A3" w14:textId="4DD31C92" w:rsidR="004E4557" w:rsidRDefault="004E45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5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BE2F58" w14:textId="77777777" w:rsidR="004E4557" w:rsidRDefault="004E45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11229" w14:textId="77777777" w:rsidR="00A62A35" w:rsidRDefault="00A62A35" w:rsidP="004E4557">
      <w:pPr>
        <w:spacing w:after="0" w:line="240" w:lineRule="auto"/>
      </w:pPr>
      <w:r>
        <w:separator/>
      </w:r>
    </w:p>
  </w:footnote>
  <w:footnote w:type="continuationSeparator" w:id="0">
    <w:p w14:paraId="50248B67" w14:textId="77777777" w:rsidR="00A62A35" w:rsidRDefault="00A62A35" w:rsidP="004E4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8638A"/>
    <w:multiLevelType w:val="singleLevel"/>
    <w:tmpl w:val="18A4A7A8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F6360"/>
      </w:rPr>
    </w:lvl>
  </w:abstractNum>
  <w:abstractNum w:abstractNumId="1">
    <w:nsid w:val="0BE21380"/>
    <w:multiLevelType w:val="hybridMultilevel"/>
    <w:tmpl w:val="9DA0A59A"/>
    <w:lvl w:ilvl="0" w:tplc="50623E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6A3AD5"/>
    <w:multiLevelType w:val="singleLevel"/>
    <w:tmpl w:val="732AAABE"/>
    <w:lvl w:ilvl="0">
      <w:start w:val="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F6360"/>
      </w:rPr>
    </w:lvl>
  </w:abstractNum>
  <w:abstractNum w:abstractNumId="3">
    <w:nsid w:val="36006403"/>
    <w:multiLevelType w:val="hybridMultilevel"/>
    <w:tmpl w:val="3D66E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52370"/>
    <w:multiLevelType w:val="hybridMultilevel"/>
    <w:tmpl w:val="2DAED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67618"/>
    <w:multiLevelType w:val="hybridMultilevel"/>
    <w:tmpl w:val="6BA06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53EC2"/>
    <w:multiLevelType w:val="hybridMultilevel"/>
    <w:tmpl w:val="D5A0D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B583A"/>
    <w:multiLevelType w:val="singleLevel"/>
    <w:tmpl w:val="F89874EA"/>
    <w:lvl w:ilvl="0">
      <w:start w:val="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716663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low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F6360"/>
        </w:rPr>
      </w:lvl>
    </w:lvlOverride>
  </w:num>
  <w:num w:numId="3">
    <w:abstractNumId w:val="2"/>
  </w:num>
  <w:num w:numId="4">
    <w:abstractNumId w:val="2"/>
    <w:lvlOverride w:ilvl="0">
      <w:lvl w:ilvl="0">
        <w:start w:val="3"/>
        <w:numFmt w:val="low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F6360"/>
        </w:rPr>
      </w:lvl>
    </w:lvlOverride>
  </w:num>
  <w:num w:numId="5">
    <w:abstractNumId w:val="7"/>
  </w:num>
  <w:num w:numId="6">
    <w:abstractNumId w:val="7"/>
    <w:lvlOverride w:ilvl="0">
      <w:lvl w:ilvl="0">
        <w:start w:val="3"/>
        <w:numFmt w:val="low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8F827F"/>
        </w:rPr>
      </w:lvl>
    </w:lvlOverride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4FC3505-009B-4A94-BFC5-00343CAD68A7}"/>
    <w:docVar w:name="dgnword-eventsink" w:val="62341680"/>
  </w:docVars>
  <w:rsids>
    <w:rsidRoot w:val="00162D42"/>
    <w:rsid w:val="00006468"/>
    <w:rsid w:val="00075E68"/>
    <w:rsid w:val="00162D42"/>
    <w:rsid w:val="001E0750"/>
    <w:rsid w:val="002069EF"/>
    <w:rsid w:val="00392737"/>
    <w:rsid w:val="003B129C"/>
    <w:rsid w:val="004C158E"/>
    <w:rsid w:val="004C5750"/>
    <w:rsid w:val="004E4557"/>
    <w:rsid w:val="005E5D2F"/>
    <w:rsid w:val="007E3505"/>
    <w:rsid w:val="007F0D28"/>
    <w:rsid w:val="00844750"/>
    <w:rsid w:val="00A62A35"/>
    <w:rsid w:val="00AA2ACD"/>
    <w:rsid w:val="00AA3B89"/>
    <w:rsid w:val="00B2750B"/>
    <w:rsid w:val="00C91FB9"/>
    <w:rsid w:val="00D42E57"/>
    <w:rsid w:val="00ED3963"/>
    <w:rsid w:val="00F45A3F"/>
    <w:rsid w:val="00FE69A8"/>
    <w:rsid w:val="00FE7478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6D622"/>
  <w15:chartTrackingRefBased/>
  <w15:docId w15:val="{5CEA21C0-F300-449F-91EC-17597F7B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D3963"/>
    <w:p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2750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385623" w:themeColor="accent6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69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69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750B"/>
    <w:rPr>
      <w:rFonts w:asciiTheme="majorHAnsi" w:eastAsiaTheme="majorEastAsia" w:hAnsiTheme="majorHAnsi" w:cstheme="majorBidi"/>
      <w:b/>
      <w:bCs/>
      <w:color w:val="385623" w:themeColor="accent6" w:themeShade="8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D39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rsid w:val="00162D42"/>
    <w:pPr>
      <w:spacing w:after="0" w:line="240" w:lineRule="auto"/>
      <w:ind w:left="720" w:hanging="720"/>
    </w:pPr>
    <w:rPr>
      <w:rFonts w:ascii="Times New Roman" w:eastAsia="Batang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62D42"/>
    <w:rPr>
      <w:rFonts w:ascii="Times New Roman" w:eastAsia="Batang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E7F3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E69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E69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4E4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557"/>
  </w:style>
  <w:style w:type="paragraph" w:styleId="Footer">
    <w:name w:val="footer"/>
    <w:basedOn w:val="Normal"/>
    <w:link w:val="FooterChar"/>
    <w:uiPriority w:val="99"/>
    <w:unhideWhenUsed/>
    <w:rsid w:val="004E4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557"/>
  </w:style>
  <w:style w:type="paragraph" w:styleId="Quote">
    <w:name w:val="Quote"/>
    <w:basedOn w:val="Normal"/>
    <w:next w:val="Normal"/>
    <w:link w:val="QuoteChar"/>
    <w:uiPriority w:val="29"/>
    <w:qFormat/>
    <w:rsid w:val="00D42E5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42E57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Jones</dc:creator>
  <cp:keywords/>
  <dc:description/>
  <cp:lastModifiedBy>Kelvin Jones</cp:lastModifiedBy>
  <cp:revision>3</cp:revision>
  <cp:lastPrinted>2013-11-10T03:34:00Z</cp:lastPrinted>
  <dcterms:created xsi:type="dcterms:W3CDTF">2013-11-10T03:35:00Z</dcterms:created>
  <dcterms:modified xsi:type="dcterms:W3CDTF">2013-11-24T21:54:00Z</dcterms:modified>
</cp:coreProperties>
</file>