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577" w:rsidRPr="002C1577" w:rsidRDefault="002C1577" w:rsidP="002C1577">
      <w:pPr>
        <w:pStyle w:val="Title"/>
      </w:pPr>
      <w:r w:rsidRPr="002C1577">
        <w:t>Come and See God’s Gifts to You</w:t>
      </w:r>
    </w:p>
    <w:p w:rsidR="002C1577" w:rsidRPr="002C1577" w:rsidRDefault="002C1577" w:rsidP="002C1577">
      <w:pPr>
        <w:pStyle w:val="Subtitle"/>
      </w:pPr>
      <w:r w:rsidRPr="002C1577">
        <w:t xml:space="preserve">God started this business of giving, “For God so loved the world that he gave his </w:t>
      </w:r>
      <w:r w:rsidR="00321ABB">
        <w:t>O</w:t>
      </w:r>
      <w:r w:rsidRPr="002C1577">
        <w:t xml:space="preserve">ne and Only </w:t>
      </w:r>
      <w:r w:rsidR="00321ABB">
        <w:t>S</w:t>
      </w:r>
      <w:r w:rsidRPr="002C1577">
        <w:t>on” (John 3:16).</w:t>
      </w:r>
    </w:p>
    <w:p w:rsidR="002C1577" w:rsidRPr="002C1577" w:rsidRDefault="002C1577" w:rsidP="002C1577">
      <w:pPr>
        <w:pStyle w:val="Heading1"/>
      </w:pPr>
      <w:r w:rsidRPr="002C1577">
        <w:t>Scripture: John 1:</w:t>
      </w:r>
      <w:r>
        <w:t>9-18</w:t>
      </w:r>
    </w:p>
    <w:p w:rsidR="002C1577" w:rsidRDefault="002C1577" w:rsidP="002C1577">
      <w:pPr>
        <w:pStyle w:val="Heading1"/>
      </w:pPr>
      <w:r>
        <w:t xml:space="preserve">Key verses:  John 1:14, 16-18 -  </w:t>
      </w:r>
    </w:p>
    <w:p w:rsidR="002C1577" w:rsidRPr="002C1577" w:rsidRDefault="002C1577" w:rsidP="002C1577">
      <w:pPr>
        <w:pStyle w:val="Quote"/>
        <w:rPr>
          <w:sz w:val="24"/>
        </w:rPr>
      </w:pPr>
      <w:r w:rsidRPr="002C1577">
        <w:rPr>
          <w:sz w:val="24"/>
        </w:rPr>
        <w:t xml:space="preserve">“The Word became flesh and made his dwelling among us. We have seen his glory, the glory of the One and </w:t>
      </w:r>
      <w:proofErr w:type="gramStart"/>
      <w:r w:rsidRPr="002C1577">
        <w:rPr>
          <w:sz w:val="24"/>
        </w:rPr>
        <w:t>Only</w:t>
      </w:r>
      <w:proofErr w:type="gramEnd"/>
      <w:r w:rsidRPr="002C1577">
        <w:rPr>
          <w:sz w:val="24"/>
        </w:rPr>
        <w:t xml:space="preserve">, who came from the Father, full of grace and truth. … From the fullness of his grace we have all received one blessing after another. For the law was given through Moses; grace and truth came through Jesus Christ. No one has ever seen God, but God the One and </w:t>
      </w:r>
      <w:proofErr w:type="gramStart"/>
      <w:r w:rsidRPr="002C1577">
        <w:rPr>
          <w:sz w:val="24"/>
        </w:rPr>
        <w:t>Only</w:t>
      </w:r>
      <w:proofErr w:type="gramEnd"/>
      <w:r w:rsidRPr="002C1577">
        <w:rPr>
          <w:sz w:val="24"/>
        </w:rPr>
        <w:t>, who is at the Father's side, has made him known.”</w:t>
      </w:r>
    </w:p>
    <w:p w:rsidR="002C1577" w:rsidRDefault="002C1577" w:rsidP="00FF7AA1">
      <w:pPr>
        <w:pStyle w:val="Heading1"/>
      </w:pPr>
      <w:r w:rsidRPr="002C1577">
        <w:t>Key Thought:  At Christmas, God started the tradition of giving by giving us His Son</w:t>
      </w:r>
      <w:r w:rsidR="00321ABB">
        <w:t>; a</w:t>
      </w:r>
      <w:r w:rsidRPr="002C1577">
        <w:t xml:space="preserve">nd with Him came also the gifts of </w:t>
      </w:r>
      <w:r w:rsidR="00FF7AA1" w:rsidRPr="002C1577">
        <w:t>truth and</w:t>
      </w:r>
      <w:r w:rsidRPr="002C1577">
        <w:t xml:space="preserve"> grace.</w:t>
      </w:r>
    </w:p>
    <w:p w:rsidR="00E95674" w:rsidRDefault="00E95674" w:rsidP="00E95674">
      <w:pPr>
        <w:pStyle w:val="Heading1"/>
      </w:pPr>
      <w:r>
        <w:t xml:space="preserve">Intro: </w:t>
      </w:r>
    </w:p>
    <w:p w:rsidR="00E95674" w:rsidRPr="00E95674" w:rsidRDefault="00E95674" w:rsidP="00E95674">
      <w:r>
        <w:t xml:space="preserve"> Start with the story – Trouble at the Inn – Christmas In My </w:t>
      </w:r>
      <w:proofErr w:type="gramStart"/>
      <w:r>
        <w:t>Heart  p</w:t>
      </w:r>
      <w:proofErr w:type="gramEnd"/>
      <w:r>
        <w:t>. 48</w:t>
      </w:r>
    </w:p>
    <w:p w:rsidR="002C1577" w:rsidRPr="002C1577" w:rsidRDefault="002C1577" w:rsidP="00FF7AA1">
      <w:pPr>
        <w:pStyle w:val="Heading1"/>
      </w:pPr>
      <w:r w:rsidRPr="002C1577">
        <w:t xml:space="preserve">The Gift of </w:t>
      </w:r>
      <w:r w:rsidR="00FF7AA1">
        <w:t>God’s</w:t>
      </w:r>
      <w:r w:rsidRPr="002C1577">
        <w:t xml:space="preserve"> One and Only Son.</w:t>
      </w:r>
    </w:p>
    <w:p w:rsidR="00FF7AA1" w:rsidRDefault="00FF7AA1" w:rsidP="002C1577"/>
    <w:p w:rsidR="002C1577" w:rsidRPr="002C1577" w:rsidRDefault="002C1577" w:rsidP="002C1577">
      <w:pPr>
        <w:spacing w:after="160" w:line="259" w:lineRule="auto"/>
      </w:pPr>
      <w:r w:rsidRPr="002C1577">
        <w:t>"For God so loved the world that he gave his one and only Son, that whoever believes in him shall not perish but have eternal life.”</w:t>
      </w:r>
      <w:r w:rsidRPr="002C1577">
        <w:br/>
        <w:t xml:space="preserve"> (John 3:16 NIV)</w:t>
      </w:r>
    </w:p>
    <w:p w:rsidR="00FF7AA1" w:rsidRDefault="00FF7AA1" w:rsidP="00FF7AA1">
      <w:r>
        <w:t xml:space="preserve">Isa </w:t>
      </w:r>
      <w:proofErr w:type="gramStart"/>
      <w:r>
        <w:t>9:6</w:t>
      </w:r>
      <w:r>
        <w:t xml:space="preserve">  “</w:t>
      </w:r>
      <w:proofErr w:type="gramEnd"/>
      <w:r>
        <w:t>For to us a child is born,</w:t>
      </w:r>
      <w:r>
        <w:t xml:space="preserve"> to us a son is given…” </w:t>
      </w:r>
      <w:r>
        <w:t>NIV</w:t>
      </w:r>
    </w:p>
    <w:p w:rsidR="00FF7AA1" w:rsidRPr="00FF7AA1" w:rsidRDefault="00FF7AA1" w:rsidP="00FF7AA1">
      <w:pPr>
        <w:spacing w:after="160" w:line="259" w:lineRule="auto"/>
      </w:pPr>
      <w:proofErr w:type="spellStart"/>
      <w:r w:rsidRPr="00FF7AA1">
        <w:t>Lk</w:t>
      </w:r>
      <w:proofErr w:type="spellEnd"/>
      <w:r w:rsidRPr="00FF7AA1">
        <w:t xml:space="preserve"> 2:11   “Today in the town of David a Savior has been born to you; he is Christ the Lord.” NIV</w:t>
      </w:r>
    </w:p>
    <w:p w:rsidR="00E95674" w:rsidRDefault="00E95674" w:rsidP="00E95674">
      <w:r>
        <w:t>Ro 8:32</w:t>
      </w:r>
      <w:bookmarkStart w:id="0" w:name="_GoBack"/>
      <w:bookmarkEnd w:id="0"/>
    </w:p>
    <w:p w:rsidR="00E95674" w:rsidRDefault="00E95674" w:rsidP="00E95674">
      <w:r>
        <w:t>“</w:t>
      </w:r>
      <w:r>
        <w:t xml:space="preserve">He who did not spare his own Son, but gave him up for us all — how will he not also, along with him, graciously give us all things? </w:t>
      </w:r>
      <w:r>
        <w:t xml:space="preserve"> </w:t>
      </w:r>
      <w:r>
        <w:t>NIV</w:t>
      </w:r>
    </w:p>
    <w:p w:rsidR="002C1577" w:rsidRPr="002C1577" w:rsidRDefault="002C1577" w:rsidP="002610DE">
      <w:pPr>
        <w:pStyle w:val="Heading1"/>
      </w:pPr>
      <w:r w:rsidRPr="002C1577">
        <w:lastRenderedPageBreak/>
        <w:t>The Gift of Truth</w:t>
      </w:r>
    </w:p>
    <w:p w:rsidR="002C1577" w:rsidRDefault="002C1577" w:rsidP="00DB1BE1">
      <w:pPr>
        <w:pStyle w:val="Heading2"/>
      </w:pPr>
      <w:r w:rsidRPr="002C1577">
        <w:t>What does truth mean?</w:t>
      </w:r>
      <w:r w:rsidR="002610DE">
        <w:t xml:space="preserve">   3 potential meanings of the word </w:t>
      </w:r>
      <w:r w:rsidR="00DB1BE1">
        <w:t>–</w:t>
      </w:r>
      <w:r w:rsidR="002610DE">
        <w:t xml:space="preserve"> </w:t>
      </w:r>
    </w:p>
    <w:p w:rsidR="00DB1BE1" w:rsidRPr="00DB1BE1" w:rsidRDefault="00DB1BE1" w:rsidP="00321ABB">
      <w:pPr>
        <w:pStyle w:val="Heading3"/>
      </w:pPr>
      <w:r w:rsidRPr="00DB1BE1">
        <w:t xml:space="preserve">Real as opposed to </w:t>
      </w:r>
      <w:r w:rsidR="00321ABB" w:rsidRPr="00DB1BE1">
        <w:t>a mere</w:t>
      </w:r>
      <w:r w:rsidRPr="00DB1BE1">
        <w:t xml:space="preserve"> appearance</w:t>
      </w:r>
    </w:p>
    <w:p w:rsidR="00DB1BE1" w:rsidRPr="00DB1BE1" w:rsidRDefault="00DB1BE1" w:rsidP="00DB1BE1">
      <w:pPr>
        <w:spacing w:after="160" w:line="259" w:lineRule="auto"/>
      </w:pPr>
      <w:r w:rsidRPr="00DB1BE1">
        <w:tab/>
      </w:r>
      <w:r w:rsidR="00321ABB" w:rsidRPr="00DB1BE1">
        <w:t>Real</w:t>
      </w:r>
      <w:r w:rsidRPr="00DB1BE1">
        <w:t xml:space="preserve"> Santa Claus beard grown out for months – as opposed to a fake one pasted</w:t>
      </w:r>
      <w:r w:rsidR="00321ABB">
        <w:t xml:space="preserve"> </w:t>
      </w:r>
      <w:r w:rsidRPr="00DB1BE1">
        <w:t xml:space="preserve">on that just looked like a beard. </w:t>
      </w:r>
    </w:p>
    <w:p w:rsidR="00DB1BE1" w:rsidRPr="00DB1BE1" w:rsidRDefault="00DB1BE1" w:rsidP="00321ABB">
      <w:pPr>
        <w:pStyle w:val="Heading3"/>
      </w:pPr>
      <w:r w:rsidRPr="00DB1BE1">
        <w:t>Fact as opposed to falsehood.</w:t>
      </w:r>
    </w:p>
    <w:p w:rsidR="00DB1BE1" w:rsidRPr="00DB1BE1" w:rsidRDefault="00DB1BE1" w:rsidP="00DB1BE1">
      <w:pPr>
        <w:spacing w:after="160" w:line="259" w:lineRule="auto"/>
      </w:pPr>
      <w:r w:rsidRPr="00DB1BE1">
        <w:t xml:space="preserve">Reflects one Hebrew word - </w:t>
      </w:r>
      <w:proofErr w:type="spellStart"/>
      <w:r w:rsidRPr="00DB1BE1">
        <w:t>emet</w:t>
      </w:r>
      <w:proofErr w:type="spellEnd"/>
      <w:r w:rsidRPr="00DB1BE1">
        <w:t xml:space="preserve"> – which is often translated truth or faithfulness - - Good English synonym is reliability. </w:t>
      </w:r>
    </w:p>
    <w:p w:rsidR="00DB1BE1" w:rsidRPr="00DB1BE1" w:rsidRDefault="00321ABB" w:rsidP="00321ABB">
      <w:pPr>
        <w:pStyle w:val="Heading3"/>
      </w:pPr>
      <w:r w:rsidRPr="00DB1BE1">
        <w:t>Root</w:t>
      </w:r>
      <w:r w:rsidR="00DB1BE1" w:rsidRPr="00DB1BE1">
        <w:t xml:space="preserve"> idea - not hidden, or concealed</w:t>
      </w:r>
    </w:p>
    <w:p w:rsidR="002C1577" w:rsidRDefault="002C1577" w:rsidP="00DB1BE1">
      <w:pPr>
        <w:pStyle w:val="Heading2"/>
      </w:pPr>
      <w:r w:rsidRPr="002C1577">
        <w:t>Jesus Was the Truth In All Three Ways.</w:t>
      </w:r>
    </w:p>
    <w:p w:rsidR="008D0AE8" w:rsidRPr="008D0AE8" w:rsidRDefault="008D0AE8" w:rsidP="008D0AE8">
      <w:r w:rsidRPr="008D0AE8">
        <w:t xml:space="preserve">God took everything he ever wanted to say to us and wrapped it up in one person, the baby Jesus.  </w:t>
      </w:r>
    </w:p>
    <w:p w:rsidR="002C1577" w:rsidRPr="002C1577" w:rsidRDefault="002C1577" w:rsidP="002C1577">
      <w:pPr>
        <w:spacing w:after="160" w:line="259" w:lineRule="auto"/>
      </w:pPr>
      <w:r w:rsidRPr="002C1577">
        <w:t>He was the real picture of what God was like</w:t>
      </w:r>
    </w:p>
    <w:p w:rsidR="002C1577" w:rsidRPr="002C1577" w:rsidRDefault="002C1577" w:rsidP="002C1577">
      <w:pPr>
        <w:spacing w:after="160" w:line="259" w:lineRule="auto"/>
      </w:pPr>
      <w:r w:rsidRPr="002C1577">
        <w:t>His life and his teachings were the way it really is</w:t>
      </w:r>
    </w:p>
    <w:p w:rsidR="002C1577" w:rsidRDefault="002C1577" w:rsidP="002C1577">
      <w:pPr>
        <w:spacing w:after="160" w:line="259" w:lineRule="auto"/>
      </w:pPr>
      <w:r w:rsidRPr="002C1577">
        <w:t xml:space="preserve">And he was a revelation of truth previously hidden from human kind.  </w:t>
      </w:r>
      <w:r w:rsidR="00321ABB">
        <w:t xml:space="preserve"> God wanted us to know more about himself than we could have known without a personal messenger.  Jesus was that messenger. </w:t>
      </w:r>
      <w:r w:rsidR="005260D8">
        <w:t xml:space="preserve"> In his words, his person and in his actions, he revealed His Father to us.  </w:t>
      </w:r>
    </w:p>
    <w:p w:rsidR="005260D8" w:rsidRPr="002C1577" w:rsidRDefault="005260D8" w:rsidP="005260D8">
      <w:pPr>
        <w:spacing w:after="160" w:line="259" w:lineRule="auto"/>
      </w:pPr>
      <w:proofErr w:type="spellStart"/>
      <w:r>
        <w:t>Heb</w:t>
      </w:r>
      <w:proofErr w:type="spellEnd"/>
      <w:r>
        <w:t xml:space="preserve"> </w:t>
      </w:r>
      <w:proofErr w:type="gramStart"/>
      <w:r>
        <w:t>1:3</w:t>
      </w:r>
      <w:r>
        <w:t xml:space="preserve">  “</w:t>
      </w:r>
      <w:proofErr w:type="gramEnd"/>
      <w:r>
        <w:t>The Son is the radiance of God's glory and the ex</w:t>
      </w:r>
      <w:r>
        <w:t>act representation of his being.”  N</w:t>
      </w:r>
      <w:r>
        <w:t>IV</w:t>
      </w:r>
    </w:p>
    <w:p w:rsidR="002C1577" w:rsidRDefault="002C1577" w:rsidP="002610DE">
      <w:pPr>
        <w:pStyle w:val="Heading1"/>
      </w:pPr>
      <w:r w:rsidRPr="002C1577">
        <w:t>The Gift of Grace</w:t>
      </w:r>
    </w:p>
    <w:p w:rsidR="00A0463E" w:rsidRPr="002C1577" w:rsidRDefault="00A0463E" w:rsidP="00A0463E">
      <w:pPr>
        <w:spacing w:after="160" w:line="259" w:lineRule="auto"/>
      </w:pPr>
      <w:r w:rsidRPr="002C1577">
        <w:t>“In Acts grace is that power which flows from the exalted Christ”</w:t>
      </w:r>
      <w:r>
        <w:t xml:space="preserve"> </w:t>
      </w:r>
      <w:r w:rsidRPr="00A0463E">
        <w:t>quote from DNTT Vol. 2 p. 119</w:t>
      </w:r>
    </w:p>
    <w:p w:rsidR="002C1577" w:rsidRPr="002C1577" w:rsidRDefault="002C1577" w:rsidP="00DB1BE1">
      <w:pPr>
        <w:pStyle w:val="Heading2"/>
      </w:pPr>
      <w:r w:rsidRPr="002C1577">
        <w:t>What does grace mean?</w:t>
      </w:r>
    </w:p>
    <w:p w:rsidR="002C1577" w:rsidRPr="002C1577" w:rsidRDefault="002C1577" w:rsidP="002C1577">
      <w:pPr>
        <w:spacing w:after="160" w:line="259" w:lineRule="auto"/>
      </w:pPr>
      <w:r w:rsidRPr="002C1577">
        <w:t>Favor of God – day of Grace</w:t>
      </w:r>
    </w:p>
    <w:p w:rsidR="002C1577" w:rsidRPr="002C1577" w:rsidRDefault="002C1577" w:rsidP="002C1577">
      <w:pPr>
        <w:spacing w:after="160" w:line="259" w:lineRule="auto"/>
      </w:pPr>
      <w:r w:rsidRPr="002C1577">
        <w:t>Compassionate mercy of God</w:t>
      </w:r>
    </w:p>
    <w:p w:rsidR="002C1577" w:rsidRPr="002C1577" w:rsidRDefault="002C1577" w:rsidP="002C1577">
      <w:pPr>
        <w:spacing w:after="160" w:line="259" w:lineRule="auto"/>
      </w:pPr>
      <w:proofErr w:type="spellStart"/>
      <w:r w:rsidRPr="002C1577">
        <w:t>Gk</w:t>
      </w:r>
      <w:proofErr w:type="spellEnd"/>
      <w:r w:rsidRPr="002C1577">
        <w:t xml:space="preserve"> </w:t>
      </w:r>
      <w:proofErr w:type="spellStart"/>
      <w:r w:rsidRPr="002C1577">
        <w:t>Charis</w:t>
      </w:r>
      <w:proofErr w:type="spellEnd"/>
      <w:r w:rsidRPr="002C1577">
        <w:t xml:space="preserve"> – “Words formed from the </w:t>
      </w:r>
      <w:proofErr w:type="spellStart"/>
      <w:r w:rsidRPr="002C1577">
        <w:t>Gk</w:t>
      </w:r>
      <w:proofErr w:type="spellEnd"/>
      <w:r w:rsidRPr="002C1577">
        <w:t xml:space="preserve"> root char indicate things which produce well- being.”</w:t>
      </w:r>
    </w:p>
    <w:p w:rsidR="002C1577" w:rsidRDefault="002C1577" w:rsidP="00DB1BE1">
      <w:pPr>
        <w:pStyle w:val="Heading2"/>
      </w:pPr>
      <w:r w:rsidRPr="002C1577">
        <w:t>Jesus Brought Grace All 3 Ways</w:t>
      </w:r>
    </w:p>
    <w:p w:rsidR="005260D8" w:rsidRPr="005260D8" w:rsidRDefault="005260D8" w:rsidP="005260D8">
      <w:proofErr w:type="spellStart"/>
      <w:r>
        <w:t>Jn</w:t>
      </w:r>
      <w:proofErr w:type="spellEnd"/>
      <w:r>
        <w:t xml:space="preserve"> </w:t>
      </w:r>
      <w:proofErr w:type="gramStart"/>
      <w:r>
        <w:t>1:16</w:t>
      </w:r>
      <w:r>
        <w:t xml:space="preserve">  “</w:t>
      </w:r>
      <w:proofErr w:type="gramEnd"/>
      <w:r>
        <w:t>From the fullness of his grace we have all received one blessing after another.</w:t>
      </w:r>
      <w:r>
        <w:t xml:space="preserve">” </w:t>
      </w:r>
      <w:r>
        <w:t>NIV</w:t>
      </w:r>
    </w:p>
    <w:p w:rsidR="002C1577" w:rsidRPr="00A0463E" w:rsidRDefault="002C1577" w:rsidP="00A0463E">
      <w:pPr>
        <w:pStyle w:val="Heading3"/>
      </w:pPr>
      <w:r w:rsidRPr="00A0463E">
        <w:t>Favor of God</w:t>
      </w:r>
    </w:p>
    <w:p w:rsidR="002C1577" w:rsidRPr="002C1577" w:rsidRDefault="002C1577" w:rsidP="002C1577">
      <w:pPr>
        <w:spacing w:after="160" w:line="259" w:lineRule="auto"/>
      </w:pPr>
      <w:r w:rsidRPr="002C1577">
        <w:t>To men on whom his favor rests</w:t>
      </w:r>
      <w:r w:rsidR="00A0463E">
        <w:t xml:space="preserve">   -- Luke 2:14</w:t>
      </w:r>
    </w:p>
    <w:p w:rsidR="002C1577" w:rsidRPr="002C1577" w:rsidRDefault="002C1577" w:rsidP="002C1577">
      <w:pPr>
        <w:spacing w:after="160" w:line="259" w:lineRule="auto"/>
      </w:pPr>
      <w:r w:rsidRPr="002C1577">
        <w:t>Proclaim the year of the Lord’s favor</w:t>
      </w:r>
      <w:r w:rsidR="00A0463E">
        <w:t xml:space="preserve"> – Luke 4:19 </w:t>
      </w:r>
    </w:p>
    <w:p w:rsidR="002C1577" w:rsidRPr="002C1577" w:rsidRDefault="002C1577" w:rsidP="002C1577">
      <w:pPr>
        <w:spacing w:after="160" w:line="259" w:lineRule="auto"/>
      </w:pPr>
      <w:r w:rsidRPr="002C1577">
        <w:t>Now is the accepted time</w:t>
      </w:r>
      <w:r w:rsidR="00A0463E">
        <w:t xml:space="preserve"> – 1 Cor. 6:2</w:t>
      </w:r>
    </w:p>
    <w:p w:rsidR="002C1577" w:rsidRPr="002C1577" w:rsidRDefault="002C1577" w:rsidP="00A0463E">
      <w:pPr>
        <w:pStyle w:val="Heading3"/>
      </w:pPr>
      <w:r w:rsidRPr="002C1577">
        <w:lastRenderedPageBreak/>
        <w:t>Compassion of God</w:t>
      </w:r>
    </w:p>
    <w:p w:rsidR="002C1577" w:rsidRPr="002C1577" w:rsidRDefault="002C1577" w:rsidP="00A0463E">
      <w:pPr>
        <w:pStyle w:val="ListParagraph"/>
        <w:numPr>
          <w:ilvl w:val="0"/>
          <w:numId w:val="1"/>
        </w:numPr>
        <w:spacing w:after="160" w:line="259" w:lineRule="auto"/>
      </w:pPr>
      <w:r w:rsidRPr="002C1577">
        <w:t>pronouncements of forgiveness</w:t>
      </w:r>
    </w:p>
    <w:p w:rsidR="002C1577" w:rsidRDefault="002C1577" w:rsidP="00A0463E">
      <w:pPr>
        <w:pStyle w:val="ListParagraph"/>
        <w:numPr>
          <w:ilvl w:val="0"/>
          <w:numId w:val="1"/>
        </w:numPr>
        <w:spacing w:after="160" w:line="259" w:lineRule="auto"/>
      </w:pPr>
      <w:r w:rsidRPr="002C1577">
        <w:t>demonstration of forgiveness</w:t>
      </w:r>
    </w:p>
    <w:p w:rsidR="00A0463E" w:rsidRDefault="00A0463E" w:rsidP="00A0463E">
      <w:pPr>
        <w:spacing w:after="160" w:line="259" w:lineRule="auto"/>
        <w:ind w:firstLine="720"/>
      </w:pPr>
      <w:proofErr w:type="gramStart"/>
      <w:r>
        <w:t>toward</w:t>
      </w:r>
      <w:proofErr w:type="gramEnd"/>
      <w:r>
        <w:t xml:space="preserve"> those who crucified him – Father forgive them…</w:t>
      </w:r>
    </w:p>
    <w:p w:rsidR="00A0463E" w:rsidRPr="002C1577" w:rsidRDefault="00A0463E" w:rsidP="00A0463E">
      <w:pPr>
        <w:spacing w:after="160" w:line="259" w:lineRule="auto"/>
        <w:ind w:firstLine="720"/>
      </w:pPr>
      <w:proofErr w:type="gramStart"/>
      <w:r>
        <w:t>toward</w:t>
      </w:r>
      <w:proofErr w:type="gramEnd"/>
      <w:r>
        <w:t xml:space="preserve"> Peter who let him down by denying him three times … appeared to him after his resurrection,  reinstated him. </w:t>
      </w:r>
    </w:p>
    <w:p w:rsidR="002C1577" w:rsidRPr="002C1577" w:rsidRDefault="002C1577" w:rsidP="00A0463E">
      <w:pPr>
        <w:pStyle w:val="Heading3"/>
      </w:pPr>
      <w:r w:rsidRPr="002C1577">
        <w:t>That which gives well-being</w:t>
      </w:r>
    </w:p>
    <w:p w:rsidR="002C1577" w:rsidRDefault="002C1577" w:rsidP="002C1577">
      <w:pPr>
        <w:spacing w:after="160" w:line="259" w:lineRule="auto"/>
      </w:pPr>
      <w:proofErr w:type="gramStart"/>
      <w:r w:rsidRPr="002C1577">
        <w:t>healing</w:t>
      </w:r>
      <w:proofErr w:type="gramEnd"/>
      <w:r w:rsidRPr="002C1577">
        <w:t xml:space="preserve"> ministry</w:t>
      </w:r>
      <w:r w:rsidR="005260D8">
        <w:t xml:space="preserve"> of Jesus</w:t>
      </w:r>
    </w:p>
    <w:p w:rsidR="005260D8" w:rsidRPr="002C1577" w:rsidRDefault="005260D8" w:rsidP="002C1577">
      <w:pPr>
        <w:spacing w:after="160" w:line="259" w:lineRule="auto"/>
      </w:pPr>
      <w:proofErr w:type="gramStart"/>
      <w:r>
        <w:t>works</w:t>
      </w:r>
      <w:proofErr w:type="gramEnd"/>
      <w:r>
        <w:t xml:space="preserve"> of the Spirit in our lives which have to do with well-being – joy, patience, gentleness, peace, contentment, faith replacing anxiety.  </w:t>
      </w:r>
    </w:p>
    <w:p w:rsidR="002C1577" w:rsidRPr="002C1577" w:rsidRDefault="002C1577" w:rsidP="00DB1BE1">
      <w:pPr>
        <w:pStyle w:val="Heading2"/>
      </w:pPr>
      <w:r w:rsidRPr="002C1577">
        <w:t>Always Christmas</w:t>
      </w:r>
    </w:p>
    <w:p w:rsidR="002C1577" w:rsidRPr="002C1577" w:rsidRDefault="002C1577" w:rsidP="002C1577">
      <w:pPr>
        <w:spacing w:after="160" w:line="259" w:lineRule="auto"/>
      </w:pPr>
      <w:r w:rsidRPr="002C1577">
        <w:t xml:space="preserve">In C. S. </w:t>
      </w:r>
      <w:r w:rsidR="0096560B" w:rsidRPr="002C1577">
        <w:t>Lewis’ writings</w:t>
      </w:r>
      <w:r w:rsidRPr="002C1577">
        <w:t xml:space="preserve">, when Narnia is under the authority of the witch, it is “always winter but never Christmas.”   </w:t>
      </w:r>
    </w:p>
    <w:p w:rsidR="002C1577" w:rsidRPr="002C1577" w:rsidRDefault="002C1577" w:rsidP="002C1577">
      <w:pPr>
        <w:spacing w:after="160" w:line="259" w:lineRule="auto"/>
      </w:pPr>
      <w:r w:rsidRPr="002C1577">
        <w:t xml:space="preserve">That’s the way it is in our lives before we accept God’s gift of his Son who brings to us also truth and grace. </w:t>
      </w:r>
      <w:r w:rsidR="005260D8">
        <w:t xml:space="preserve">    The big questions of meaning have no real answer.  There is a sense of foreboding about the future too.   What reason do we have to hope for better things?  </w:t>
      </w:r>
    </w:p>
    <w:p w:rsidR="002C1577" w:rsidRPr="002C1577" w:rsidRDefault="002C1577" w:rsidP="002C1577">
      <w:pPr>
        <w:spacing w:after="160" w:line="259" w:lineRule="auto"/>
      </w:pPr>
      <w:r w:rsidRPr="002C1577">
        <w:t xml:space="preserve">After we open our hearts to Jesus, it can be Christmas all year. For God’s Spirit speaks all year of the truths we learn from Jesus and of the grace we receive. </w:t>
      </w:r>
      <w:r w:rsidR="005260D8">
        <w:t xml:space="preserve">   After Jesus comes, we look to the God of hope and encouragement.  There is light in our future.  There is meaning and purpose in our steps.  </w:t>
      </w:r>
    </w:p>
    <w:p w:rsidR="002C1577" w:rsidRPr="002C1577" w:rsidRDefault="002C1577" w:rsidP="00A0463E">
      <w:pPr>
        <w:pStyle w:val="Heading1"/>
      </w:pPr>
      <w:r w:rsidRPr="002C1577">
        <w:t xml:space="preserve"> Merry Christmas</w:t>
      </w:r>
    </w:p>
    <w:p w:rsidR="0062363B" w:rsidRDefault="0062363B"/>
    <w:sectPr w:rsidR="0062363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2A1C" w:rsidRDefault="002B2A1C" w:rsidP="0096560B">
      <w:pPr>
        <w:spacing w:after="0" w:line="240" w:lineRule="auto"/>
      </w:pPr>
      <w:r>
        <w:separator/>
      </w:r>
    </w:p>
  </w:endnote>
  <w:endnote w:type="continuationSeparator" w:id="0">
    <w:p w:rsidR="002B2A1C" w:rsidRDefault="002B2A1C" w:rsidP="00965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ucida Sans">
    <w:panose1 w:val="020B0602030504020204"/>
    <w:charset w:val="00"/>
    <w:family w:val="swiss"/>
    <w:pitch w:val="variable"/>
    <w:sig w:usb0="01002A87" w:usb1="00000000" w:usb2="00000000" w:usb3="00000000" w:csb0="000100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5133231"/>
      <w:docPartObj>
        <w:docPartGallery w:val="Page Numbers (Bottom of Page)"/>
        <w:docPartUnique/>
      </w:docPartObj>
    </w:sdtPr>
    <w:sdtEndPr>
      <w:rPr>
        <w:noProof/>
      </w:rPr>
    </w:sdtEndPr>
    <w:sdtContent>
      <w:p w:rsidR="0096560B" w:rsidRDefault="0096560B">
        <w:pPr>
          <w:pStyle w:val="Footer"/>
          <w:jc w:val="right"/>
        </w:pPr>
        <w:r>
          <w:fldChar w:fldCharType="begin"/>
        </w:r>
        <w:r>
          <w:instrText xml:space="preserve"> PAGE   \* MERGEFORMAT </w:instrText>
        </w:r>
        <w:r>
          <w:fldChar w:fldCharType="separate"/>
        </w:r>
        <w:r w:rsidR="00E95674">
          <w:rPr>
            <w:noProof/>
          </w:rPr>
          <w:t>3</w:t>
        </w:r>
        <w:r>
          <w:rPr>
            <w:noProof/>
          </w:rPr>
          <w:fldChar w:fldCharType="end"/>
        </w:r>
      </w:p>
    </w:sdtContent>
  </w:sdt>
  <w:p w:rsidR="0096560B" w:rsidRDefault="009656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2A1C" w:rsidRDefault="002B2A1C" w:rsidP="0096560B">
      <w:pPr>
        <w:spacing w:after="0" w:line="240" w:lineRule="auto"/>
      </w:pPr>
      <w:r>
        <w:separator/>
      </w:r>
    </w:p>
  </w:footnote>
  <w:footnote w:type="continuationSeparator" w:id="0">
    <w:p w:rsidR="002B2A1C" w:rsidRDefault="002B2A1C" w:rsidP="009656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A5968"/>
    <w:multiLevelType w:val="hybridMultilevel"/>
    <w:tmpl w:val="7750B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77"/>
    <w:rsid w:val="002610DE"/>
    <w:rsid w:val="002B2A1C"/>
    <w:rsid w:val="002C1577"/>
    <w:rsid w:val="00321ABB"/>
    <w:rsid w:val="005260D8"/>
    <w:rsid w:val="0062363B"/>
    <w:rsid w:val="008D0AE8"/>
    <w:rsid w:val="0096560B"/>
    <w:rsid w:val="00A0463E"/>
    <w:rsid w:val="00DB1BE1"/>
    <w:rsid w:val="00E95674"/>
    <w:rsid w:val="00FF7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5B37DA-AED7-48FF-9624-78CCC9C52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BE1"/>
  </w:style>
  <w:style w:type="paragraph" w:styleId="Heading1">
    <w:name w:val="heading 1"/>
    <w:basedOn w:val="Normal"/>
    <w:next w:val="Normal"/>
    <w:link w:val="Heading1Char"/>
    <w:uiPriority w:val="9"/>
    <w:qFormat/>
    <w:rsid w:val="00DB1BE1"/>
    <w:pPr>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B1BE1"/>
    <w:pPr>
      <w:keepNext/>
      <w:keepLines/>
      <w:spacing w:before="200" w:after="0"/>
      <w:ind w:left="72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0463E"/>
    <w:pPr>
      <w:keepNext/>
      <w:keepLines/>
      <w:spacing w:before="40" w:after="0"/>
      <w:outlineLvl w:val="2"/>
    </w:pPr>
    <w:rPr>
      <w:rFonts w:asciiTheme="majorHAnsi" w:eastAsiaTheme="majorEastAsia" w:hAnsiTheme="majorHAnsi" w:cstheme="majorBidi"/>
      <w:b/>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B1BE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B1BE1"/>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2C1577"/>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2C1577"/>
    <w:rPr>
      <w:color w:val="5A5A5A" w:themeColor="text1" w:themeTint="A5"/>
      <w:spacing w:val="15"/>
    </w:rPr>
  </w:style>
  <w:style w:type="character" w:customStyle="1" w:styleId="Heading1Char">
    <w:name w:val="Heading 1 Char"/>
    <w:basedOn w:val="DefaultParagraphFont"/>
    <w:link w:val="Heading1"/>
    <w:uiPriority w:val="9"/>
    <w:rsid w:val="00DB1BE1"/>
    <w:rPr>
      <w:rFonts w:asciiTheme="majorHAnsi" w:eastAsiaTheme="majorEastAsia" w:hAnsiTheme="majorHAnsi" w:cstheme="majorBidi"/>
      <w:b/>
      <w:bCs/>
      <w:color w:val="2E74B5" w:themeColor="accent1" w:themeShade="BF"/>
      <w:sz w:val="28"/>
      <w:szCs w:val="28"/>
    </w:rPr>
  </w:style>
  <w:style w:type="paragraph" w:styleId="Quote">
    <w:name w:val="Quote"/>
    <w:basedOn w:val="Normal"/>
    <w:next w:val="Normal"/>
    <w:link w:val="QuoteChar"/>
    <w:uiPriority w:val="29"/>
    <w:qFormat/>
    <w:rsid w:val="002C157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C1577"/>
    <w:rPr>
      <w:i/>
      <w:iCs/>
      <w:color w:val="404040" w:themeColor="text1" w:themeTint="BF"/>
    </w:rPr>
  </w:style>
  <w:style w:type="character" w:customStyle="1" w:styleId="Heading2Char">
    <w:name w:val="Heading 2 Char"/>
    <w:basedOn w:val="DefaultParagraphFont"/>
    <w:link w:val="Heading2"/>
    <w:uiPriority w:val="9"/>
    <w:rsid w:val="00DB1BE1"/>
    <w:rPr>
      <w:rFonts w:asciiTheme="majorHAnsi" w:eastAsiaTheme="majorEastAsia" w:hAnsiTheme="majorHAnsi" w:cstheme="majorBidi"/>
      <w:b/>
      <w:bCs/>
      <w:color w:val="5B9BD5" w:themeColor="accent1"/>
      <w:sz w:val="26"/>
      <w:szCs w:val="26"/>
    </w:rPr>
  </w:style>
  <w:style w:type="paragraph" w:customStyle="1" w:styleId="Level2Blue">
    <w:name w:val="Level 2 Blue"/>
    <w:basedOn w:val="Normal"/>
    <w:link w:val="Level2BlueChar"/>
    <w:qFormat/>
    <w:rsid w:val="00DB1BE1"/>
    <w:pPr>
      <w:numPr>
        <w:ilvl w:val="1"/>
      </w:numPr>
      <w:spacing w:before="120" w:after="0" w:line="240" w:lineRule="auto"/>
      <w:outlineLvl w:val="1"/>
    </w:pPr>
    <w:rPr>
      <w:rFonts w:asciiTheme="majorHAnsi" w:eastAsiaTheme="majorEastAsia" w:hAnsiTheme="majorHAnsi" w:cstheme="majorBidi"/>
      <w:b/>
      <w:iCs/>
      <w:color w:val="2E74B5" w:themeColor="accent1" w:themeShade="BF"/>
      <w:spacing w:val="15"/>
      <w:sz w:val="32"/>
      <w:szCs w:val="32"/>
    </w:rPr>
  </w:style>
  <w:style w:type="character" w:customStyle="1" w:styleId="Level2BlueChar">
    <w:name w:val="Level 2 Blue Char"/>
    <w:basedOn w:val="DefaultParagraphFont"/>
    <w:link w:val="Level2Blue"/>
    <w:rsid w:val="00DB1BE1"/>
    <w:rPr>
      <w:rFonts w:asciiTheme="majorHAnsi" w:eastAsiaTheme="majorEastAsia" w:hAnsiTheme="majorHAnsi" w:cstheme="majorBidi"/>
      <w:b/>
      <w:iCs/>
      <w:color w:val="2E74B5" w:themeColor="accent1" w:themeShade="BF"/>
      <w:spacing w:val="15"/>
      <w:sz w:val="32"/>
      <w:szCs w:val="32"/>
    </w:rPr>
  </w:style>
  <w:style w:type="paragraph" w:customStyle="1" w:styleId="Level3Black">
    <w:name w:val="Level 3 Black"/>
    <w:basedOn w:val="Normal"/>
    <w:link w:val="Level3BlackChar"/>
    <w:qFormat/>
    <w:rsid w:val="00DB1BE1"/>
    <w:pPr>
      <w:spacing w:after="0" w:line="240" w:lineRule="auto"/>
      <w:ind w:left="1440"/>
      <w:outlineLvl w:val="2"/>
    </w:pPr>
    <w:rPr>
      <w:rFonts w:ascii="Lucida Sans" w:eastAsiaTheme="majorEastAsia" w:hAnsi="Lucida Sans" w:cstheme="majorBidi"/>
      <w:b/>
      <w:bCs/>
      <w:i/>
      <w:color w:val="000000"/>
      <w:sz w:val="24"/>
      <w:szCs w:val="24"/>
    </w:rPr>
  </w:style>
  <w:style w:type="character" w:customStyle="1" w:styleId="Level3BlackChar">
    <w:name w:val="Level 3 Black Char"/>
    <w:basedOn w:val="DefaultParagraphFont"/>
    <w:link w:val="Level3Black"/>
    <w:rsid w:val="00DB1BE1"/>
    <w:rPr>
      <w:rFonts w:ascii="Lucida Sans" w:eastAsiaTheme="majorEastAsia" w:hAnsi="Lucida Sans" w:cstheme="majorBidi"/>
      <w:b/>
      <w:bCs/>
      <w:i/>
      <w:color w:val="000000"/>
      <w:sz w:val="24"/>
      <w:szCs w:val="24"/>
    </w:rPr>
  </w:style>
  <w:style w:type="paragraph" w:customStyle="1" w:styleId="Level4Red">
    <w:name w:val="Level 4 Red"/>
    <w:basedOn w:val="Normal"/>
    <w:link w:val="Level4RedChar"/>
    <w:qFormat/>
    <w:rsid w:val="00DB1BE1"/>
    <w:pPr>
      <w:spacing w:after="0" w:line="240" w:lineRule="auto"/>
      <w:ind w:left="2160"/>
      <w:outlineLvl w:val="3"/>
    </w:pPr>
    <w:rPr>
      <w:rFonts w:ascii="Times New Roman" w:eastAsiaTheme="minorHAnsi" w:hAnsi="Times New Roman" w:cs="Times New Roman"/>
      <w:color w:val="DE0000"/>
      <w:sz w:val="24"/>
      <w:szCs w:val="24"/>
    </w:rPr>
  </w:style>
  <w:style w:type="character" w:customStyle="1" w:styleId="Level4RedChar">
    <w:name w:val="Level 4 Red Char"/>
    <w:basedOn w:val="DefaultParagraphFont"/>
    <w:link w:val="Level4Red"/>
    <w:rsid w:val="00DB1BE1"/>
    <w:rPr>
      <w:rFonts w:ascii="Times New Roman" w:eastAsiaTheme="minorHAnsi" w:hAnsi="Times New Roman" w:cs="Times New Roman"/>
      <w:color w:val="DE0000"/>
      <w:sz w:val="24"/>
      <w:szCs w:val="24"/>
    </w:rPr>
  </w:style>
  <w:style w:type="paragraph" w:customStyle="1" w:styleId="Level5black">
    <w:name w:val="Level 5 black"/>
    <w:basedOn w:val="Normal"/>
    <w:link w:val="Level5blackChar"/>
    <w:qFormat/>
    <w:rsid w:val="00DB1BE1"/>
    <w:pPr>
      <w:spacing w:after="0" w:line="240" w:lineRule="auto"/>
      <w:ind w:left="2880"/>
      <w:outlineLvl w:val="4"/>
    </w:pPr>
    <w:rPr>
      <w:rFonts w:eastAsiaTheme="minorHAnsi"/>
    </w:rPr>
  </w:style>
  <w:style w:type="character" w:customStyle="1" w:styleId="Level5blackChar">
    <w:name w:val="Level 5 black Char"/>
    <w:basedOn w:val="DefaultParagraphFont"/>
    <w:link w:val="Level5black"/>
    <w:rsid w:val="00DB1BE1"/>
    <w:rPr>
      <w:rFonts w:eastAsiaTheme="minorHAnsi"/>
    </w:rPr>
  </w:style>
  <w:style w:type="character" w:styleId="IntenseReference">
    <w:name w:val="Intense Reference"/>
    <w:basedOn w:val="DefaultParagraphFont"/>
    <w:uiPriority w:val="32"/>
    <w:qFormat/>
    <w:rsid w:val="00DB1BE1"/>
    <w:rPr>
      <w:b/>
      <w:bCs/>
      <w:smallCaps/>
      <w:color w:val="ED7D31" w:themeColor="accent2"/>
      <w:spacing w:val="5"/>
      <w:sz w:val="28"/>
      <w:szCs w:val="28"/>
      <w:u w:val="single"/>
    </w:rPr>
  </w:style>
  <w:style w:type="character" w:customStyle="1" w:styleId="Heading3Char">
    <w:name w:val="Heading 3 Char"/>
    <w:basedOn w:val="DefaultParagraphFont"/>
    <w:link w:val="Heading3"/>
    <w:uiPriority w:val="9"/>
    <w:rsid w:val="00A0463E"/>
    <w:rPr>
      <w:rFonts w:asciiTheme="majorHAnsi" w:eastAsiaTheme="majorEastAsia" w:hAnsiTheme="majorHAnsi" w:cstheme="majorBidi"/>
      <w:b/>
      <w:color w:val="1F4D78" w:themeColor="accent1" w:themeShade="7F"/>
      <w:sz w:val="24"/>
      <w:szCs w:val="24"/>
    </w:rPr>
  </w:style>
  <w:style w:type="paragraph" w:styleId="ListParagraph">
    <w:name w:val="List Paragraph"/>
    <w:basedOn w:val="Normal"/>
    <w:uiPriority w:val="34"/>
    <w:qFormat/>
    <w:rsid w:val="00A0463E"/>
    <w:pPr>
      <w:ind w:left="720"/>
      <w:contextualSpacing/>
    </w:pPr>
  </w:style>
  <w:style w:type="paragraph" w:styleId="Header">
    <w:name w:val="header"/>
    <w:basedOn w:val="Normal"/>
    <w:link w:val="HeaderChar"/>
    <w:uiPriority w:val="99"/>
    <w:unhideWhenUsed/>
    <w:rsid w:val="009656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60B"/>
  </w:style>
  <w:style w:type="paragraph" w:styleId="Footer">
    <w:name w:val="footer"/>
    <w:basedOn w:val="Normal"/>
    <w:link w:val="FooterChar"/>
    <w:uiPriority w:val="99"/>
    <w:unhideWhenUsed/>
    <w:rsid w:val="009656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6489">
      <w:bodyDiv w:val="1"/>
      <w:marLeft w:val="0"/>
      <w:marRight w:val="0"/>
      <w:marTop w:val="0"/>
      <w:marBottom w:val="0"/>
      <w:divBdr>
        <w:top w:val="none" w:sz="0" w:space="0" w:color="auto"/>
        <w:left w:val="none" w:sz="0" w:space="0" w:color="auto"/>
        <w:bottom w:val="none" w:sz="0" w:space="0" w:color="auto"/>
        <w:right w:val="none" w:sz="0" w:space="0" w:color="auto"/>
      </w:divBdr>
    </w:div>
    <w:div w:id="771824013">
      <w:bodyDiv w:val="1"/>
      <w:marLeft w:val="0"/>
      <w:marRight w:val="0"/>
      <w:marTop w:val="0"/>
      <w:marBottom w:val="0"/>
      <w:divBdr>
        <w:top w:val="none" w:sz="0" w:space="0" w:color="auto"/>
        <w:left w:val="none" w:sz="0" w:space="0" w:color="auto"/>
        <w:bottom w:val="none" w:sz="0" w:space="0" w:color="auto"/>
        <w:right w:val="none" w:sz="0" w:space="0" w:color="auto"/>
      </w:divBdr>
    </w:div>
    <w:div w:id="954365488">
      <w:bodyDiv w:val="1"/>
      <w:marLeft w:val="0"/>
      <w:marRight w:val="0"/>
      <w:marTop w:val="0"/>
      <w:marBottom w:val="0"/>
      <w:divBdr>
        <w:top w:val="none" w:sz="0" w:space="0" w:color="auto"/>
        <w:left w:val="none" w:sz="0" w:space="0" w:color="auto"/>
        <w:bottom w:val="none" w:sz="0" w:space="0" w:color="auto"/>
        <w:right w:val="none" w:sz="0" w:space="0" w:color="auto"/>
      </w:divBdr>
    </w:div>
    <w:div w:id="147883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1174</TotalTime>
  <Pages>3</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Jones</dc:creator>
  <cp:keywords/>
  <dc:description/>
  <cp:lastModifiedBy>Kelvin Jones</cp:lastModifiedBy>
  <cp:revision>3</cp:revision>
  <dcterms:created xsi:type="dcterms:W3CDTF">2013-12-24T01:26:00Z</dcterms:created>
  <dcterms:modified xsi:type="dcterms:W3CDTF">2013-12-24T21:00:00Z</dcterms:modified>
</cp:coreProperties>
</file>