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AF85" w14:textId="3E0F0916" w:rsidR="003E0AA8" w:rsidRDefault="003E0AA8" w:rsidP="003E0AA8">
      <w:pPr>
        <w:pStyle w:val="Title"/>
      </w:pPr>
      <w:r>
        <w:t>Joy</w:t>
      </w:r>
    </w:p>
    <w:p w14:paraId="61DC54E0" w14:textId="3552206F" w:rsidR="003E0AA8" w:rsidRPr="003E0AA8" w:rsidRDefault="003E0AA8" w:rsidP="003E0AA8">
      <w:pPr>
        <w:pStyle w:val="Subtitle"/>
      </w:pPr>
      <w:r>
        <w:rPr>
          <w:rFonts w:eastAsia="Dotum"/>
        </w:rPr>
        <w:t xml:space="preserve">Second in the series, “Christmas Gifts that Won’t Break” </w:t>
      </w:r>
    </w:p>
    <w:p w14:paraId="77CEE231" w14:textId="77777777" w:rsidR="003E0AA8" w:rsidRDefault="003E0AA8" w:rsidP="003E0AA8">
      <w:pPr>
        <w:pStyle w:val="Heading1"/>
        <w:rPr>
          <w:rFonts w:eastAsia="Dotum"/>
        </w:rPr>
      </w:pPr>
      <w:r w:rsidRPr="0015169E">
        <w:rPr>
          <w:rFonts w:eastAsia="Dotum"/>
        </w:rPr>
        <w:t xml:space="preserve">Scripture: </w:t>
      </w:r>
      <w:r>
        <w:rPr>
          <w:rFonts w:eastAsia="Dotum"/>
        </w:rPr>
        <w:t>Luke 2:10</w:t>
      </w:r>
    </w:p>
    <w:p w14:paraId="60ADFA6C" w14:textId="77777777" w:rsidR="003E0AA8" w:rsidRPr="0015169E" w:rsidRDefault="003E0AA8" w:rsidP="003E0AA8">
      <w:pPr>
        <w:pStyle w:val="Heading1"/>
        <w:rPr>
          <w:rFonts w:eastAsia="Dotum"/>
        </w:rPr>
      </w:pPr>
      <w:r w:rsidRPr="0015169E">
        <w:rPr>
          <w:rFonts w:eastAsia="Dotum"/>
        </w:rPr>
        <w:t xml:space="preserve">Key Thought: </w:t>
      </w:r>
      <w:r w:rsidRPr="0006429A">
        <w:rPr>
          <w:rFonts w:eastAsia="Dotum"/>
        </w:rPr>
        <w:t xml:space="preserve">God wants to give us </w:t>
      </w:r>
      <w:r>
        <w:rPr>
          <w:rFonts w:eastAsia="Dotum"/>
        </w:rPr>
        <w:t xml:space="preserve">great joy </w:t>
      </w:r>
      <w:r w:rsidRPr="0006429A">
        <w:rPr>
          <w:rFonts w:eastAsia="Dotum"/>
        </w:rPr>
        <w:t xml:space="preserve">through </w:t>
      </w:r>
      <w:r>
        <w:rPr>
          <w:rFonts w:eastAsia="Dotum"/>
        </w:rPr>
        <w:t>H</w:t>
      </w:r>
      <w:r w:rsidRPr="0006429A">
        <w:rPr>
          <w:rFonts w:eastAsia="Dotum"/>
        </w:rPr>
        <w:t>is Son.</w:t>
      </w:r>
    </w:p>
    <w:p w14:paraId="2636C164" w14:textId="2E6A0C29" w:rsidR="003E0AA8" w:rsidRDefault="003E0AA8" w:rsidP="003E0AA8">
      <w:pPr>
        <w:pStyle w:val="Heading1"/>
        <w:rPr>
          <w:rFonts w:eastAsia="Dotum"/>
        </w:rPr>
      </w:pPr>
      <w:r>
        <w:rPr>
          <w:rFonts w:eastAsia="Dotum"/>
        </w:rPr>
        <w:t>Intro:</w:t>
      </w:r>
    </w:p>
    <w:p w14:paraId="1846E6C2" w14:textId="077E5CA2" w:rsidR="00892133" w:rsidRDefault="00892133" w:rsidP="005D5CCA">
      <w:pPr>
        <w:pStyle w:val="Heading2"/>
      </w:pPr>
      <w:r w:rsidRPr="00892133">
        <w:t>Today there is a great need for Christian joy</w:t>
      </w:r>
    </w:p>
    <w:p w14:paraId="15B479F6" w14:textId="67E20538" w:rsidR="008B2DDC" w:rsidRPr="008B2DDC" w:rsidRDefault="008B2DDC" w:rsidP="008B2DDC">
      <w:r>
        <w:t>Paul instructed us, “</w:t>
      </w:r>
      <w:r w:rsidR="00E70AF9">
        <w:t>Be joyful always!” (</w:t>
      </w:r>
      <w:r w:rsidR="002A25DE">
        <w:t>1 Thess. 5:16</w:t>
      </w:r>
      <w:proofErr w:type="gramStart"/>
      <w:r w:rsidR="002A25DE">
        <w:t>)  But</w:t>
      </w:r>
      <w:proofErr w:type="gramEnd"/>
      <w:r w:rsidR="002A25DE">
        <w:t xml:space="preserve"> how?  </w:t>
      </w:r>
      <w:r w:rsidR="00C866FC">
        <w:t>We li</w:t>
      </w:r>
      <w:r w:rsidR="00AD56B4">
        <w:t>v</w:t>
      </w:r>
      <w:r w:rsidR="00C866FC">
        <w:t xml:space="preserve">e in a busy anxious age and </w:t>
      </w:r>
      <w:r w:rsidR="00157631">
        <w:t>“</w:t>
      </w:r>
      <w:r w:rsidR="00C866FC">
        <w:t>joyful</w:t>
      </w:r>
      <w:r w:rsidR="00157631">
        <w:t>”</w:t>
      </w:r>
      <w:r w:rsidR="00C866FC">
        <w:t xml:space="preserve"> is </w:t>
      </w:r>
      <w:proofErr w:type="gramStart"/>
      <w:r w:rsidR="00157631">
        <w:t xml:space="preserve">definitely </w:t>
      </w:r>
      <w:r w:rsidR="00C866FC">
        <w:t>not</w:t>
      </w:r>
      <w:proofErr w:type="gramEnd"/>
      <w:r w:rsidR="00C866FC">
        <w:t xml:space="preserve"> one of the adjectives that describes our times.  </w:t>
      </w:r>
    </w:p>
    <w:p w14:paraId="730F6DBA" w14:textId="58FD125F" w:rsidR="00892133" w:rsidRPr="00892133" w:rsidRDefault="00892133" w:rsidP="005D5CCA">
      <w:pPr>
        <w:rPr>
          <w:rFonts w:ascii="Calibri" w:hAnsi="Calibri"/>
        </w:rPr>
      </w:pPr>
      <w:r w:rsidRPr="00892133">
        <w:t>Tired spirits and bodies, wearied by the bustle of our lives, need to hear again the good news from God, “</w:t>
      </w:r>
      <w:r w:rsidR="00C866FC">
        <w:t>T</w:t>
      </w:r>
      <w:r w:rsidRPr="00892133">
        <w:t>he joy of the Lord is our strength (Neh</w:t>
      </w:r>
      <w:r w:rsidR="000E4D3D">
        <w:t>.</w:t>
      </w:r>
      <w:r w:rsidRPr="00892133">
        <w:t xml:space="preserve"> 8:10).”</w:t>
      </w:r>
    </w:p>
    <w:p w14:paraId="649CD351" w14:textId="150EB8AD" w:rsidR="004C7A92" w:rsidRDefault="00892133" w:rsidP="005D5CCA">
      <w:r w:rsidRPr="00892133">
        <w:t xml:space="preserve">Those weary of sin and moral compromise </w:t>
      </w:r>
      <w:r w:rsidR="00C31597">
        <w:t xml:space="preserve">might </w:t>
      </w:r>
      <w:r w:rsidRPr="00892133">
        <w:t xml:space="preserve">pray with David, </w:t>
      </w:r>
    </w:p>
    <w:p w14:paraId="31F15CD3" w14:textId="0A406CDB" w:rsidR="00892133" w:rsidRPr="00892133" w:rsidRDefault="00892133" w:rsidP="004C7A92">
      <w:pPr>
        <w:pStyle w:val="Quote"/>
        <w:rPr>
          <w:rFonts w:ascii="Calibri" w:hAnsi="Calibri"/>
        </w:rPr>
      </w:pPr>
      <w:r w:rsidRPr="00892133">
        <w:t xml:space="preserve">“Have mercy on me, O Lord, for I call to you all day long.  Bring joy to your servant, for to you, O Lord, I lift up my soul (Psalm 86:3,4).” </w:t>
      </w:r>
    </w:p>
    <w:p w14:paraId="38EDFC15" w14:textId="77777777" w:rsidR="00A460A4" w:rsidRDefault="00892133" w:rsidP="005D5CCA">
      <w:r w:rsidRPr="00892133">
        <w:t xml:space="preserve">Those weighted down with anxiety and the press of circumstances yearn for the time they can testify as another Scripture writer did, </w:t>
      </w:r>
    </w:p>
    <w:p w14:paraId="1382E5FE" w14:textId="3C057889" w:rsidR="00892133" w:rsidRPr="00892133" w:rsidRDefault="00892133" w:rsidP="00A460A4">
      <w:pPr>
        <w:pStyle w:val="Quote"/>
        <w:rPr>
          <w:rFonts w:ascii="Calibri" w:hAnsi="Calibri"/>
        </w:rPr>
      </w:pPr>
      <w:r w:rsidRPr="00892133">
        <w:t>“When anxiety was great within me, your consolation brought joy to my soul (Psalm 94:19).”</w:t>
      </w:r>
    </w:p>
    <w:p w14:paraId="56469E3C" w14:textId="77777777" w:rsidR="00A460A4" w:rsidRPr="00A460A4" w:rsidRDefault="00892133" w:rsidP="00A460A4">
      <w:pPr>
        <w:pStyle w:val="Heading2"/>
        <w:rPr>
          <w:rFonts w:ascii="Calibri" w:hAnsi="Calibri"/>
        </w:rPr>
      </w:pPr>
      <w:r w:rsidRPr="00892133">
        <w:t xml:space="preserve">We try to manufacture joy </w:t>
      </w:r>
    </w:p>
    <w:p w14:paraId="1FBE04DC" w14:textId="4C8554BE" w:rsidR="00892133" w:rsidRPr="00892133" w:rsidRDefault="00F25EA9" w:rsidP="00A460A4">
      <w:pPr>
        <w:rPr>
          <w:rFonts w:ascii="Calibri" w:hAnsi="Calibri"/>
        </w:rPr>
      </w:pPr>
      <w:r>
        <w:t xml:space="preserve">We organize </w:t>
      </w:r>
      <w:r w:rsidR="00892133" w:rsidRPr="00892133">
        <w:t xml:space="preserve">parties, </w:t>
      </w:r>
      <w:r w:rsidR="005A71DD">
        <w:t xml:space="preserve">bring in </w:t>
      </w:r>
      <w:r w:rsidR="00892133" w:rsidRPr="00892133">
        <w:t xml:space="preserve">food, </w:t>
      </w:r>
      <w:r w:rsidR="005A71DD">
        <w:t xml:space="preserve">and </w:t>
      </w:r>
      <w:r w:rsidR="00892133" w:rsidRPr="00892133">
        <w:t>music</w:t>
      </w:r>
      <w:r w:rsidR="005A71DD">
        <w:t xml:space="preserve">.  But </w:t>
      </w:r>
      <w:r w:rsidR="00293EB3">
        <w:t xml:space="preserve">satisfaction eludes us.  We strive for </w:t>
      </w:r>
      <w:r w:rsidR="00892133" w:rsidRPr="00892133">
        <w:t>productivity</w:t>
      </w:r>
      <w:r w:rsidR="00293EB3">
        <w:t xml:space="preserve">; we </w:t>
      </w:r>
      <w:r w:rsidR="00506DF2">
        <w:t>immerse ourselves in c</w:t>
      </w:r>
      <w:r w:rsidR="00892133" w:rsidRPr="00892133">
        <w:t>rowds</w:t>
      </w:r>
      <w:r w:rsidR="00482C46">
        <w:t xml:space="preserve">; we buy more stuff, </w:t>
      </w:r>
      <w:r w:rsidR="00506DF2">
        <w:t xml:space="preserve">but we can’t hide the inner lack of joy.  </w:t>
      </w:r>
    </w:p>
    <w:p w14:paraId="57CD3F9E" w14:textId="5106CE30" w:rsidR="00892133" w:rsidRPr="00892133" w:rsidRDefault="000B7D9A" w:rsidP="00A460A4">
      <w:pPr>
        <w:rPr>
          <w:rFonts w:ascii="Calibri" w:hAnsi="Calibri"/>
        </w:rPr>
      </w:pPr>
      <w:r>
        <w:t>J</w:t>
      </w:r>
      <w:r w:rsidR="00892133" w:rsidRPr="00892133">
        <w:t xml:space="preserve">oy is a pleasure of the soul not of the body, and when we have humored the body we find we are just as far if not farther from joy than we were in the beginning. </w:t>
      </w:r>
    </w:p>
    <w:p w14:paraId="780E661D" w14:textId="44FF3980" w:rsidR="00892133" w:rsidRPr="00892133" w:rsidRDefault="001F30B1" w:rsidP="00A460A4">
      <w:pPr>
        <w:rPr>
          <w:rFonts w:ascii="Calibri" w:hAnsi="Calibri"/>
        </w:rPr>
      </w:pPr>
      <w:r>
        <w:t>J</w:t>
      </w:r>
      <w:r w:rsidR="00892133" w:rsidRPr="00892133">
        <w:t>oy may make laughter come easier, but it is not the same as laughter, as the OT wise man said</w:t>
      </w:r>
      <w:r>
        <w:t xml:space="preserve">, </w:t>
      </w:r>
      <w:r w:rsidR="00892133" w:rsidRPr="00892133">
        <w:t>“</w:t>
      </w:r>
      <w:r>
        <w:t>E</w:t>
      </w:r>
      <w:r w:rsidR="00892133" w:rsidRPr="00892133">
        <w:t>ven in laughter the heart may ache (Prov. 14:13).”</w:t>
      </w:r>
    </w:p>
    <w:p w14:paraId="7F2ACCE4" w14:textId="77777777" w:rsidR="00E56E12" w:rsidRDefault="00892133" w:rsidP="00A460A4">
      <w:r w:rsidRPr="00892133">
        <w:t>Joy often accompanies celebrations, even causes them but it is not the same as celebration</w:t>
      </w:r>
      <w:r w:rsidR="00097602">
        <w:t xml:space="preserve"> either.</w:t>
      </w:r>
    </w:p>
    <w:p w14:paraId="5B705EF2" w14:textId="622C3F2D" w:rsidR="00892133" w:rsidRPr="00892133" w:rsidRDefault="00E56E12" w:rsidP="00E56E12">
      <w:pPr>
        <w:pStyle w:val="Heading2"/>
        <w:rPr>
          <w:rFonts w:ascii="Calibri" w:hAnsi="Calibri"/>
        </w:rPr>
      </w:pPr>
      <w:r>
        <w:t xml:space="preserve">Joy is </w:t>
      </w:r>
      <w:r w:rsidR="005D431F">
        <w:t>an inner satisfaction</w:t>
      </w:r>
      <w:r w:rsidR="00097602">
        <w:t xml:space="preserve">  </w:t>
      </w:r>
    </w:p>
    <w:p w14:paraId="01DBF0E5" w14:textId="10CF5615" w:rsidR="003E0AA8" w:rsidRDefault="00097602" w:rsidP="00F5724F">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Joy is an inner satisfaction </w:t>
      </w:r>
      <w:r w:rsidR="002C57DC">
        <w:rPr>
          <w:rFonts w:ascii="Arial" w:eastAsia="Dotum" w:hAnsi="Arial" w:cs="Arial"/>
          <w:b w:val="0"/>
          <w:bCs w:val="0"/>
          <w:lang w:val="en-US"/>
        </w:rPr>
        <w:t xml:space="preserve">of the soul that </w:t>
      </w:r>
      <w:r w:rsidR="00056D0F">
        <w:rPr>
          <w:rFonts w:ascii="Arial" w:eastAsia="Dotum" w:hAnsi="Arial" w:cs="Arial"/>
          <w:b w:val="0"/>
          <w:bCs w:val="0"/>
          <w:lang w:val="en-US"/>
        </w:rPr>
        <w:t xml:space="preserve">makes us feel blessed and </w:t>
      </w:r>
      <w:r w:rsidR="003F586D">
        <w:rPr>
          <w:rFonts w:ascii="Arial" w:eastAsia="Dotum" w:hAnsi="Arial" w:cs="Arial"/>
          <w:b w:val="0"/>
          <w:bCs w:val="0"/>
          <w:lang w:val="en-US"/>
        </w:rPr>
        <w:t xml:space="preserve">glad in heart.  </w:t>
      </w:r>
      <w:r w:rsidR="00D3499E">
        <w:rPr>
          <w:rFonts w:ascii="Arial" w:eastAsia="Dotum" w:hAnsi="Arial" w:cs="Arial"/>
          <w:b w:val="0"/>
          <w:bCs w:val="0"/>
          <w:lang w:val="en-US"/>
        </w:rPr>
        <w:t xml:space="preserve">Joy is often a byproduct of </w:t>
      </w:r>
      <w:r w:rsidR="002A787B">
        <w:rPr>
          <w:rFonts w:ascii="Arial" w:eastAsia="Dotum" w:hAnsi="Arial" w:cs="Arial"/>
          <w:b w:val="0"/>
          <w:bCs w:val="0"/>
          <w:lang w:val="en-US"/>
        </w:rPr>
        <w:t>something else</w:t>
      </w:r>
      <w:r w:rsidR="00F5724F">
        <w:rPr>
          <w:rFonts w:ascii="Arial" w:eastAsia="Dotum" w:hAnsi="Arial" w:cs="Arial"/>
          <w:b w:val="0"/>
          <w:bCs w:val="0"/>
          <w:lang w:val="en-US"/>
        </w:rPr>
        <w:t xml:space="preserve"> and it surprises us by its </w:t>
      </w:r>
      <w:r w:rsidR="008C19FC">
        <w:rPr>
          <w:rFonts w:ascii="Arial" w:eastAsia="Dotum" w:hAnsi="Arial" w:cs="Arial"/>
          <w:b w:val="0"/>
          <w:bCs w:val="0"/>
          <w:lang w:val="en-US"/>
        </w:rPr>
        <w:t xml:space="preserve">happy </w:t>
      </w:r>
      <w:r w:rsidR="00F5724F">
        <w:rPr>
          <w:rFonts w:ascii="Arial" w:eastAsia="Dotum" w:hAnsi="Arial" w:cs="Arial"/>
          <w:b w:val="0"/>
          <w:bCs w:val="0"/>
          <w:lang w:val="en-US"/>
        </w:rPr>
        <w:t xml:space="preserve">presence. </w:t>
      </w:r>
    </w:p>
    <w:p w14:paraId="6DB52036" w14:textId="77777777" w:rsidR="003E0AA8" w:rsidRDefault="003E0AA8" w:rsidP="003E0AA8">
      <w:pPr>
        <w:pStyle w:val="Heading1"/>
        <w:rPr>
          <w:rFonts w:eastAsia="Dotum"/>
        </w:rPr>
      </w:pPr>
      <w:r>
        <w:rPr>
          <w:rFonts w:eastAsia="Dotum"/>
        </w:rPr>
        <w:t xml:space="preserve">God intends us to have joy </w:t>
      </w:r>
    </w:p>
    <w:p w14:paraId="58A1991A" w14:textId="5217E196" w:rsidR="003E0AA8" w:rsidRDefault="00274633" w:rsidP="003E0AA8">
      <w:pPr>
        <w:pStyle w:val="BodyTextIndent"/>
        <w:rPr>
          <w:rFonts w:ascii="Arial" w:eastAsia="Dotum" w:hAnsi="Arial" w:cs="Arial"/>
          <w:b w:val="0"/>
          <w:bCs w:val="0"/>
          <w:lang w:val="en-US"/>
        </w:rPr>
      </w:pPr>
      <w:r>
        <w:rPr>
          <w:rFonts w:ascii="Arial" w:eastAsia="Dotum" w:hAnsi="Arial" w:cs="Arial"/>
          <w:b w:val="0"/>
          <w:bCs w:val="0"/>
          <w:lang w:val="en-US"/>
        </w:rPr>
        <w:t xml:space="preserve">It’s important to remember that God wants us to have joy.  </w:t>
      </w:r>
      <w:r w:rsidR="003E0AA8" w:rsidRPr="00490C83">
        <w:rPr>
          <w:rFonts w:ascii="Arial" w:eastAsia="Dotum" w:hAnsi="Arial" w:cs="Arial"/>
          <w:b w:val="0"/>
          <w:bCs w:val="0"/>
          <w:lang w:val="en-US"/>
        </w:rPr>
        <w:tab/>
      </w:r>
    </w:p>
    <w:p w14:paraId="51346D68" w14:textId="03E06EEB" w:rsidR="003E0AA8" w:rsidRDefault="003E0AA8" w:rsidP="003E0AA8">
      <w:pPr>
        <w:pStyle w:val="Heading2"/>
      </w:pPr>
      <w:r w:rsidRPr="003E0AA8">
        <w:lastRenderedPageBreak/>
        <w:t>Joy surrounds the Christmas story</w:t>
      </w:r>
    </w:p>
    <w:p w14:paraId="3ECCB507" w14:textId="3DF60509" w:rsidR="0066089C" w:rsidRDefault="006B4BBE" w:rsidP="0066089C">
      <w:r>
        <w:t>Think about how joy</w:t>
      </w:r>
      <w:r w:rsidR="006D2C08">
        <w:t xml:space="preserve"> surrounds the events of the Christmas story.  </w:t>
      </w:r>
      <w:r w:rsidR="0026546D">
        <w:t xml:space="preserve">The sense of joy pervades the events of Luke 1 and 2.   </w:t>
      </w:r>
      <w:r w:rsidR="008D0CA5">
        <w:t xml:space="preserve">The feeling of those two chapters is </w:t>
      </w:r>
      <w:r w:rsidR="0026546D">
        <w:t>the feeling expressed by the Psalmist</w:t>
      </w:r>
      <w:r w:rsidR="003430B0">
        <w:t xml:space="preserve">; </w:t>
      </w:r>
    </w:p>
    <w:p w14:paraId="1F58D284" w14:textId="6047A5AE" w:rsidR="0011289F" w:rsidRDefault="0011289F" w:rsidP="0011289F">
      <w:pPr>
        <w:pStyle w:val="Quote"/>
      </w:pPr>
      <w:r>
        <w:t>The Lord has done great things for us, and we are filled with joy.</w:t>
      </w:r>
      <w:r>
        <w:br/>
      </w:r>
      <w:r w:rsidRPr="0011289F">
        <w:t xml:space="preserve"> </w:t>
      </w:r>
      <w:r>
        <w:t>Ps 126:3 NIV</w:t>
      </w:r>
    </w:p>
    <w:p w14:paraId="381C27D9" w14:textId="361B0C7F" w:rsidR="00DD1EFF" w:rsidRDefault="003430B0" w:rsidP="00A953A6">
      <w:r>
        <w:t xml:space="preserve">Mary uses nearly the same words in her </w:t>
      </w:r>
      <w:proofErr w:type="gramStart"/>
      <w:r w:rsidR="005F0C8D">
        <w:t>song</w:t>
      </w:r>
      <w:proofErr w:type="gramEnd"/>
      <w:r w:rsidR="005F0C8D">
        <w:t xml:space="preserve"> </w:t>
      </w:r>
      <w:r>
        <w:t xml:space="preserve">and you can sense the joy </w:t>
      </w:r>
      <w:r w:rsidR="002D590E">
        <w:t xml:space="preserve">as she sings, </w:t>
      </w:r>
    </w:p>
    <w:p w14:paraId="37ABFAAC" w14:textId="4E01DA2F" w:rsidR="00A953A6" w:rsidRPr="00A953A6" w:rsidRDefault="002D590E" w:rsidP="00DD1EFF">
      <w:pPr>
        <w:pStyle w:val="Quote"/>
      </w:pPr>
      <w:r>
        <w:t>“</w:t>
      </w:r>
      <w:r w:rsidR="00CD5197">
        <w:t>T</w:t>
      </w:r>
      <w:r w:rsidR="00512304">
        <w:t>he Mighty One has done great things for me</w:t>
      </w:r>
      <w:r w:rsidR="003C2D3C">
        <w:t>”</w:t>
      </w:r>
      <w:r w:rsidR="005F0C8D">
        <w:t xml:space="preserve"> </w:t>
      </w:r>
      <w:r w:rsidR="003C2D3C">
        <w:t>(Luke 1:</w:t>
      </w:r>
      <w:r w:rsidR="00CD5197">
        <w:t xml:space="preserve">49).  </w:t>
      </w:r>
    </w:p>
    <w:p w14:paraId="6810073A" w14:textId="77777777" w:rsidR="00AF47C4" w:rsidRDefault="00063EC8" w:rsidP="0011289F">
      <w:r>
        <w:t xml:space="preserve">The message of Zechariah is one of joyful expectation </w:t>
      </w:r>
      <w:r w:rsidR="004E6DD0">
        <w:t xml:space="preserve">of the coming salvation which </w:t>
      </w:r>
      <w:r w:rsidR="00AF47C4">
        <w:t>his son, John would announce.</w:t>
      </w:r>
    </w:p>
    <w:p w14:paraId="67F7550A" w14:textId="77777777" w:rsidR="00AF47C4" w:rsidRDefault="00AF47C4" w:rsidP="0011289F"/>
    <w:p w14:paraId="06F4CCF9" w14:textId="0C858B90" w:rsidR="0011289F" w:rsidRDefault="00F94668" w:rsidP="0011289F">
      <w:r>
        <w:t>When the angel messenger appears</w:t>
      </w:r>
      <w:r w:rsidR="00AF47C4">
        <w:t xml:space="preserve"> </w:t>
      </w:r>
      <w:r>
        <w:t xml:space="preserve">above the Judean countryside, </w:t>
      </w:r>
      <w:r w:rsidR="003430B0">
        <w:t xml:space="preserve">to announce the birth of Jesus, </w:t>
      </w:r>
      <w:r>
        <w:t xml:space="preserve">it is with a message of </w:t>
      </w:r>
      <w:r w:rsidR="008E4D26">
        <w:t xml:space="preserve">great </w:t>
      </w:r>
      <w:r>
        <w:t>joy</w:t>
      </w:r>
      <w:r w:rsidR="00982D72">
        <w:t xml:space="preserve"> (Luke 2:10)</w:t>
      </w:r>
      <w:r>
        <w:t xml:space="preserve">.  </w:t>
      </w:r>
      <w:r w:rsidR="00982D72">
        <w:t xml:space="preserve">All this </w:t>
      </w:r>
      <w:r w:rsidR="003C3E16">
        <w:t xml:space="preserve">is a </w:t>
      </w:r>
      <w:r w:rsidR="00EF790F">
        <w:t xml:space="preserve">hint ahead of time of one of the chief </w:t>
      </w:r>
      <w:r w:rsidR="00DE3881">
        <w:t xml:space="preserve">virtues that is to characterize the followers of Jesus, </w:t>
      </w:r>
      <w:r w:rsidR="003B0361">
        <w:t xml:space="preserve">joy.  </w:t>
      </w:r>
    </w:p>
    <w:p w14:paraId="6E634BBC" w14:textId="725D5C37" w:rsidR="003B0361" w:rsidRDefault="003B0361" w:rsidP="0011289F"/>
    <w:p w14:paraId="7733A651" w14:textId="42C5DB31" w:rsidR="003E0AA8" w:rsidRDefault="003E0AA8" w:rsidP="003E0AA8">
      <w:pPr>
        <w:pStyle w:val="Heading2"/>
      </w:pPr>
      <w:r w:rsidRPr="003E0AA8">
        <w:t xml:space="preserve">Over 400 references to joy/rejoicing in the </w:t>
      </w:r>
      <w:r w:rsidR="000669C1">
        <w:t>B</w:t>
      </w:r>
      <w:r w:rsidRPr="003E0AA8">
        <w:t>ible</w:t>
      </w:r>
    </w:p>
    <w:p w14:paraId="10057687" w14:textId="02A00253" w:rsidR="00D54B34" w:rsidRDefault="00D54B34" w:rsidP="00D54B34">
      <w:r>
        <w:t>On</w:t>
      </w:r>
      <w:r w:rsidR="00C14AAB">
        <w:t>c</w:t>
      </w:r>
      <w:r>
        <w:t>e when I was working on this topic, I asked my computer to print out Bible verses with joy words - joy, joyous, joyful.  It found 239 such verses.  Then I checked an old-fashioned concordance, the book we used before computers</w:t>
      </w:r>
      <w:r w:rsidR="00787BBA">
        <w:t>,</w:t>
      </w:r>
      <w:r>
        <w:t xml:space="preserve"> to find all the references for the word rejoice.  There were 191 occurrences.  Together that makes over 400 references to joy and rejoicing in God’s Word!   There’s a message there for us.  I think God is trying to make a point.  Joy and rejoicing are critical to what God wants to be happening in </w:t>
      </w:r>
      <w:r w:rsidR="001718FD">
        <w:t xml:space="preserve">the hearts and lives of </w:t>
      </w:r>
      <w:r>
        <w:t xml:space="preserve">God’s people.  </w:t>
      </w:r>
      <w:r w:rsidR="00420034">
        <w:t xml:space="preserve">  </w:t>
      </w:r>
    </w:p>
    <w:p w14:paraId="1D88B4C1" w14:textId="208B23F6" w:rsidR="00420034" w:rsidRDefault="00420034" w:rsidP="00D54B34"/>
    <w:p w14:paraId="07B3402D" w14:textId="1DD810D3" w:rsidR="00D54B34" w:rsidRDefault="00420034" w:rsidP="00D54B34">
      <w:r>
        <w:t>Here are just three of th</w:t>
      </w:r>
      <w:r w:rsidR="001718FD">
        <w:t>ose “joy” verses</w:t>
      </w:r>
      <w:r>
        <w:t xml:space="preserve">.  The Psalm writer taught us; </w:t>
      </w:r>
    </w:p>
    <w:p w14:paraId="563F0FEE" w14:textId="518B2391" w:rsidR="00D54B34" w:rsidRDefault="00D54B34" w:rsidP="00D54B34">
      <w:pPr>
        <w:pStyle w:val="Quote"/>
      </w:pPr>
      <w:r>
        <w:t>Light shines on the righteous and joy on the upright in heart.</w:t>
      </w:r>
      <w:r w:rsidRPr="00D54B34">
        <w:t xml:space="preserve"> </w:t>
      </w:r>
      <w:r>
        <w:t>Ps 97:11 NIV</w:t>
      </w:r>
    </w:p>
    <w:p w14:paraId="2038BAF2" w14:textId="0F6181F9" w:rsidR="00D54B34" w:rsidRDefault="00420034" w:rsidP="00D54B34">
      <w:r>
        <w:t xml:space="preserve">Jesus encouraged us with his own strong promises about joy.  </w:t>
      </w:r>
    </w:p>
    <w:p w14:paraId="0B23AD51" w14:textId="1DB8CBD2" w:rsidR="00420034" w:rsidRDefault="00D54B34" w:rsidP="00420034">
      <w:pPr>
        <w:pStyle w:val="Quote"/>
      </w:pPr>
      <w:r>
        <w:t>“As the Father has loved me, so have I loved you. Now remain in my love.  If you keep my commands, you will remain in my love, just as I have kept my Father’s commands and remain in his love.  I have told you this so that my joy may be in you and that your joy may be complete.</w:t>
      </w:r>
      <w:r w:rsidR="00420034">
        <w:t xml:space="preserve"> </w:t>
      </w:r>
      <w:r w:rsidR="004973C4">
        <w:br/>
      </w:r>
      <w:r w:rsidR="00420034">
        <w:t>John 15:9-11 NIV</w:t>
      </w:r>
    </w:p>
    <w:p w14:paraId="3B68A471" w14:textId="050832C2" w:rsidR="00D54B34" w:rsidRDefault="00CC51A8" w:rsidP="00D54B34">
      <w:r>
        <w:t>That tells us that Jesus wants to put his own joy in our hearts</w:t>
      </w:r>
      <w:r w:rsidR="004973C4">
        <w:t>,</w:t>
      </w:r>
      <w:r>
        <w:t xml:space="preserve"> and he wants</w:t>
      </w:r>
      <w:r w:rsidR="00B43083">
        <w:t xml:space="preserve"> our joy to be complete</w:t>
      </w:r>
      <w:r w:rsidR="00061690">
        <w:t>.  Another way to tran</w:t>
      </w:r>
      <w:r w:rsidR="008226C4">
        <w:t xml:space="preserve">slate that word </w:t>
      </w:r>
      <w:r w:rsidR="000F09FF">
        <w:t xml:space="preserve">“complete” </w:t>
      </w:r>
      <w:r w:rsidR="008226C4">
        <w:t xml:space="preserve">would be to say that Jesus wants us to be fully supplied with joy!   What an amazing concept.  </w:t>
      </w:r>
    </w:p>
    <w:p w14:paraId="43AC456E" w14:textId="1645B6CA" w:rsidR="00D54B34" w:rsidRDefault="00420034" w:rsidP="00D54B34">
      <w:r>
        <w:t>Sometimes in Paul’s writings we find a pithy statement that gets right at the heart of the matter.  In this</w:t>
      </w:r>
      <w:r w:rsidR="008226C4">
        <w:t xml:space="preserve"> next</w:t>
      </w:r>
      <w:r>
        <w:t xml:space="preserve"> short verse.  Paul point</w:t>
      </w:r>
      <w:r w:rsidR="003C1B2D">
        <w:t>s</w:t>
      </w:r>
      <w:r>
        <w:t xml:space="preserve"> out how central joy is to the proper practice of Christian faith.  </w:t>
      </w:r>
    </w:p>
    <w:p w14:paraId="22B6C223" w14:textId="46E4C5F5" w:rsidR="00D54B34" w:rsidRPr="006F17F9" w:rsidRDefault="00D54B34" w:rsidP="00D54B34">
      <w:pPr>
        <w:pStyle w:val="Quote"/>
      </w:pPr>
      <w:r>
        <w:t>T</w:t>
      </w:r>
      <w:r w:rsidRPr="006F17F9">
        <w:t>he kingdom of God is not a matter of eating and drinking, but of righteousness, peace and joy in the Holy Spirit. Rom 14:17 NIV</w:t>
      </w:r>
    </w:p>
    <w:p w14:paraId="18A23ACE" w14:textId="5D7F6711" w:rsidR="00D54B34" w:rsidRPr="00D54B34" w:rsidRDefault="00420034" w:rsidP="00D54B34">
      <w:r>
        <w:lastRenderedPageBreak/>
        <w:t>So</w:t>
      </w:r>
      <w:r w:rsidR="00D52373">
        <w:t>,</w:t>
      </w:r>
      <w:r>
        <w:t xml:space="preserve"> if our Christianity is missing joy, it is missing </w:t>
      </w:r>
      <w:r w:rsidR="001D50D4">
        <w:t xml:space="preserve">one of the three key ingredients that Paul mentions, and </w:t>
      </w:r>
      <w:r>
        <w:t xml:space="preserve">something that Jesus intended </w:t>
      </w:r>
      <w:r w:rsidR="00DA3D58">
        <w:t xml:space="preserve">your life to have </w:t>
      </w:r>
      <w:r>
        <w:t>and not just a little</w:t>
      </w:r>
      <w:r w:rsidR="00687ED8">
        <w:t xml:space="preserve"> bit</w:t>
      </w:r>
      <w:r>
        <w:t xml:space="preserve">, but in abundance. </w:t>
      </w:r>
    </w:p>
    <w:p w14:paraId="4209D9DC" w14:textId="0E9B6E95" w:rsidR="003E0AA8" w:rsidRDefault="003E0AA8" w:rsidP="003E0AA8">
      <w:pPr>
        <w:pStyle w:val="Heading2"/>
      </w:pPr>
      <w:r w:rsidRPr="003E0AA8">
        <w:t>Joy the promise of Luke 2:10</w:t>
      </w:r>
    </w:p>
    <w:p w14:paraId="02ADFB50" w14:textId="4F60303A" w:rsidR="001E7ACB" w:rsidRDefault="001E7ACB" w:rsidP="001E7ACB">
      <w:r>
        <w:t xml:space="preserve">Let’s look directly at the angel announcement when Jesus was born.   </w:t>
      </w:r>
    </w:p>
    <w:p w14:paraId="674202CD" w14:textId="0BA6378E" w:rsidR="00D52373" w:rsidRDefault="00D52373" w:rsidP="00D52373">
      <w:pPr>
        <w:pStyle w:val="Heading3"/>
      </w:pPr>
      <w:r>
        <w:t xml:space="preserve">Isaiah linked joy to the Messiah’s coming  </w:t>
      </w:r>
    </w:p>
    <w:p w14:paraId="0F0F5D2B" w14:textId="0C7E6053" w:rsidR="00097B8A" w:rsidRDefault="00097B8A" w:rsidP="00097B8A">
      <w:r>
        <w:t>The Old Testament prophet, Isaiah, had foretold that the Messiah’s coming would be a cause for joy.</w:t>
      </w:r>
    </w:p>
    <w:p w14:paraId="68239FC0" w14:textId="39B47240" w:rsidR="00097B8A" w:rsidRDefault="00097B8A" w:rsidP="00097B8A"/>
    <w:p w14:paraId="189DA87F" w14:textId="77777777" w:rsidR="00314B7F" w:rsidRDefault="00097B8A" w:rsidP="00097B8A">
      <w:r>
        <w:t xml:space="preserve">In Isaiah 9:3, just before the famous verse about the </w:t>
      </w:r>
      <w:r w:rsidR="00E51B39">
        <w:t xml:space="preserve">Wonderful </w:t>
      </w:r>
      <w:r>
        <w:t xml:space="preserve">child who would be born, </w:t>
      </w:r>
      <w:r w:rsidR="00C7388A">
        <w:t xml:space="preserve">the verse we just sang about, </w:t>
      </w:r>
      <w:r>
        <w:t>the prophet predicts that God has</w:t>
      </w:r>
    </w:p>
    <w:p w14:paraId="5B75F31E" w14:textId="0590A1D9" w:rsidR="00097B8A" w:rsidRDefault="00097B8A" w:rsidP="00314B7F">
      <w:pPr>
        <w:pStyle w:val="Quote"/>
      </w:pPr>
      <w:r>
        <w:t xml:space="preserve"> “increased their joy; they rejoice before you as people rejoice at the harvest.”  Isa 9:3</w:t>
      </w:r>
    </w:p>
    <w:p w14:paraId="17BFC251" w14:textId="4651AE34" w:rsidR="00097B8A" w:rsidRDefault="00097B8A" w:rsidP="00097B8A">
      <w:r>
        <w:t>Another Isaiah prophecy that we associate with God’s Christmas miracle is</w:t>
      </w:r>
      <w:r w:rsidR="00314B7F">
        <w:t xml:space="preserve"> in </w:t>
      </w:r>
      <w:r>
        <w:t xml:space="preserve">Isaiah 35.  No doubt Handel’s Messiah has helped us remember this Messianic prophecy.  </w:t>
      </w:r>
    </w:p>
    <w:p w14:paraId="1F914B1C" w14:textId="31BE2902" w:rsidR="00097B8A" w:rsidRDefault="00097B8A" w:rsidP="00097B8A">
      <w:pPr>
        <w:pStyle w:val="Quote"/>
      </w:pPr>
      <w:r>
        <w:t xml:space="preserve">Then will the eyes of the blind be opened </w:t>
      </w:r>
      <w:r>
        <w:br/>
        <w:t>and the ears of the deaf unstopped.</w:t>
      </w:r>
      <w:r>
        <w:br/>
        <w:t>Then will the lame leap like a deer, and the mute tongue shout for joy.</w:t>
      </w:r>
      <w:r w:rsidR="00D70AC5">
        <w:br/>
      </w:r>
      <w:r>
        <w:t>Isa 35:5-6 NIV</w:t>
      </w:r>
    </w:p>
    <w:p w14:paraId="44F2E71A" w14:textId="61CF44BD" w:rsidR="00097B8A" w:rsidRDefault="00097B8A" w:rsidP="00097B8A">
      <w:r>
        <w:t xml:space="preserve">Not only do these verses mention joy, but earlier in the passage the prophet pictures nature itself as rejoicing because of God’s work in sending his Son to earth.  </w:t>
      </w:r>
    </w:p>
    <w:p w14:paraId="12D69E29" w14:textId="67381109" w:rsidR="00097B8A" w:rsidRDefault="00097B8A" w:rsidP="00097B8A">
      <w:pPr>
        <w:pStyle w:val="Quote"/>
      </w:pPr>
      <w:r>
        <w:t xml:space="preserve">The desert and the parched land will be glad; </w:t>
      </w:r>
      <w:r>
        <w:br/>
        <w:t>the wilderness will rejoice and blossom.</w:t>
      </w:r>
      <w:r>
        <w:br/>
        <w:t>Like the crocus, it will burst into bloom;</w:t>
      </w:r>
      <w:r>
        <w:br/>
        <w:t>it will rejoice greatly and shout for joy.</w:t>
      </w:r>
      <w:r w:rsidRPr="00097B8A">
        <w:t xml:space="preserve"> </w:t>
      </w:r>
      <w:r>
        <w:t>Isa 35:1-2 NIV</w:t>
      </w:r>
    </w:p>
    <w:p w14:paraId="0E149272" w14:textId="1588EC60" w:rsidR="00D52373" w:rsidRDefault="00D52373" w:rsidP="00D52373">
      <w:pPr>
        <w:pStyle w:val="Heading3"/>
      </w:pPr>
      <w:r>
        <w:t>The angel’s pronouncement</w:t>
      </w:r>
    </w:p>
    <w:p w14:paraId="5B76965D" w14:textId="2BEEA056" w:rsidR="00420034" w:rsidRPr="00420034" w:rsidRDefault="00420034" w:rsidP="00420034">
      <w:r>
        <w:t xml:space="preserve">The reason why we often preach this message </w:t>
      </w:r>
      <w:r w:rsidR="00600040">
        <w:t xml:space="preserve">about joy </w:t>
      </w:r>
      <w:r>
        <w:t xml:space="preserve">at Christmas is simple.  God made a major announcement promising joy through the work of Jesus when he sent the angels </w:t>
      </w:r>
      <w:r w:rsidR="00D52373">
        <w:t xml:space="preserve">to the fields of Judea </w:t>
      </w:r>
      <w:r>
        <w:t xml:space="preserve">to announce the birth of Jesus.   Luke records the message to the stunned shepherds. </w:t>
      </w:r>
    </w:p>
    <w:p w14:paraId="30E917F3" w14:textId="7FA1D1F8" w:rsidR="006F17F9" w:rsidRDefault="006F17F9" w:rsidP="006F17F9">
      <w:pPr>
        <w:pStyle w:val="Quote"/>
      </w:pPr>
      <w:r>
        <w:t>The angel said to them, “Do not be afraid. I bring you good news that will cause great joy for all the people. Luke 2:10 NIV</w:t>
      </w:r>
    </w:p>
    <w:p w14:paraId="0EF796CE" w14:textId="5B2E278F" w:rsidR="003E0AA8" w:rsidRDefault="003E0AA8" w:rsidP="003E0AA8">
      <w:pPr>
        <w:pStyle w:val="Heading2"/>
        <w:rPr>
          <w:rStyle w:val="Strong"/>
        </w:rPr>
      </w:pPr>
      <w:r w:rsidRPr="003E0AA8">
        <w:t> </w:t>
      </w:r>
      <w:r w:rsidR="00C311A8" w:rsidRPr="00C311A8">
        <w:rPr>
          <w:rStyle w:val="Strong"/>
        </w:rPr>
        <w:t>So</w:t>
      </w:r>
      <w:r w:rsidR="00C311A8">
        <w:rPr>
          <w:rStyle w:val="Strong"/>
        </w:rPr>
        <w:t xml:space="preserve">, </w:t>
      </w:r>
      <w:r w:rsidR="00C311A8" w:rsidRPr="00C311A8">
        <w:rPr>
          <w:rStyle w:val="Strong"/>
        </w:rPr>
        <w:t xml:space="preserve">Christmas time is </w:t>
      </w:r>
      <w:r w:rsidR="00C311A8">
        <w:rPr>
          <w:rStyle w:val="Strong"/>
        </w:rPr>
        <w:t xml:space="preserve">a natural and </w:t>
      </w:r>
      <w:r w:rsidR="00C311A8" w:rsidRPr="00C311A8">
        <w:rPr>
          <w:rStyle w:val="Strong"/>
        </w:rPr>
        <w:t xml:space="preserve">important time for us to remember God’s gift of joy. </w:t>
      </w:r>
    </w:p>
    <w:p w14:paraId="14B0909D" w14:textId="77777777" w:rsidR="00C311A8" w:rsidRPr="00C311A8" w:rsidRDefault="00C311A8" w:rsidP="00C311A8"/>
    <w:p w14:paraId="4B61140F" w14:textId="6D9619EB" w:rsidR="003E0AA8" w:rsidRPr="003E0AA8" w:rsidRDefault="003E0AA8" w:rsidP="003E0AA8">
      <w:pPr>
        <w:pStyle w:val="Heading2"/>
      </w:pPr>
      <w:r w:rsidRPr="003E0AA8">
        <w:t xml:space="preserve">Joy </w:t>
      </w:r>
      <w:r w:rsidR="00F84AF0">
        <w:t xml:space="preserve">is </w:t>
      </w:r>
      <w:r w:rsidRPr="003E0AA8">
        <w:t xml:space="preserve">the 2nd fruit of the Spirit's presence </w:t>
      </w:r>
    </w:p>
    <w:p w14:paraId="4A7B50FD" w14:textId="5F16AB07" w:rsidR="003E0AA8" w:rsidRDefault="00C311A8" w:rsidP="003E0AA8">
      <w:pPr>
        <w:pStyle w:val="BodyTextIndent"/>
        <w:rPr>
          <w:rFonts w:ascii="Arial" w:eastAsia="Dotum" w:hAnsi="Arial" w:cs="Arial"/>
          <w:b w:val="0"/>
          <w:bCs w:val="0"/>
          <w:lang w:val="en-US"/>
        </w:rPr>
      </w:pPr>
      <w:r>
        <w:rPr>
          <w:rFonts w:ascii="Arial" w:eastAsia="Dotum" w:hAnsi="Arial" w:cs="Arial"/>
          <w:b w:val="0"/>
          <w:bCs w:val="0"/>
          <w:lang w:val="en-US"/>
        </w:rPr>
        <w:t xml:space="preserve">We can remember also that joy is the fruit of God’s Spirit being present in our lives. </w:t>
      </w:r>
    </w:p>
    <w:p w14:paraId="39FAE416" w14:textId="2411E46B" w:rsidR="006F17F9" w:rsidRDefault="00C311A8" w:rsidP="006F17F9">
      <w:pPr>
        <w:pStyle w:val="Quote"/>
      </w:pPr>
      <w:r>
        <w:lastRenderedPageBreak/>
        <w:t>T</w:t>
      </w:r>
      <w:r w:rsidR="006F17F9" w:rsidRPr="006F17F9">
        <w:t>he fruit of the Spirit is love, joy, peace, forbearance, kindness, goodness, faithfulness, gentleness and self-control. Against such things there is no law. Gal 5:22-2</w:t>
      </w:r>
      <w:r w:rsidR="006F17F9">
        <w:t>3 NIV</w:t>
      </w:r>
    </w:p>
    <w:p w14:paraId="7801DCDA" w14:textId="74D9D3EB" w:rsidR="003E0AA8" w:rsidRDefault="003E0AA8" w:rsidP="003E0AA8">
      <w:pPr>
        <w:pStyle w:val="Heading1"/>
      </w:pPr>
      <w:r w:rsidRPr="0006429A">
        <w:t xml:space="preserve">Three reasons people do not have </w:t>
      </w:r>
      <w:r>
        <w:t xml:space="preserve">the </w:t>
      </w:r>
      <w:r w:rsidRPr="0006429A">
        <w:t>joy</w:t>
      </w:r>
      <w:r>
        <w:t xml:space="preserve"> Jesus came to bring</w:t>
      </w:r>
    </w:p>
    <w:p w14:paraId="6FB9EE7A" w14:textId="643B378F" w:rsidR="00DF0055" w:rsidRDefault="00C311A8" w:rsidP="00DF0055">
      <w:r>
        <w:t xml:space="preserve">So, if God want us to be joyful and Jesus came to bring us joy, why isn’t everyone joyful?   </w:t>
      </w:r>
      <w:r w:rsidR="005D55D3">
        <w:t xml:space="preserve">Allow </w:t>
      </w:r>
      <w:r w:rsidR="00BA3718">
        <w:t xml:space="preserve">me </w:t>
      </w:r>
      <w:r w:rsidR="005D55D3">
        <w:t xml:space="preserve">to </w:t>
      </w:r>
      <w:r w:rsidR="00BA3718">
        <w:t xml:space="preserve">venture three reasons </w:t>
      </w:r>
      <w:r w:rsidR="008F0285">
        <w:t xml:space="preserve">for the dread lack of joy, </w:t>
      </w:r>
      <w:r w:rsidR="00873952">
        <w:t>both theological and practical</w:t>
      </w:r>
      <w:r w:rsidR="004E26F5">
        <w:t xml:space="preserve"> reasons</w:t>
      </w:r>
      <w:r w:rsidR="00873952">
        <w:t xml:space="preserve">.  </w:t>
      </w:r>
    </w:p>
    <w:p w14:paraId="28A3BAA7" w14:textId="77777777" w:rsidR="00DF0055" w:rsidRPr="00DF0055" w:rsidRDefault="00DF0055" w:rsidP="00DF0055"/>
    <w:p w14:paraId="3EEBF0E0" w14:textId="5F4FD82E" w:rsidR="000E7964" w:rsidRDefault="004A6083" w:rsidP="000E7964">
      <w:pPr>
        <w:pStyle w:val="Heading2"/>
        <w:numPr>
          <w:ilvl w:val="0"/>
          <w:numId w:val="2"/>
        </w:numPr>
        <w:ind w:left="360"/>
      </w:pPr>
      <w:r>
        <w:t>People</w:t>
      </w:r>
      <w:r w:rsidR="000E7964">
        <w:t xml:space="preserve"> are not in a right relationship with God</w:t>
      </w:r>
      <w:r w:rsidR="00432DFF">
        <w:t xml:space="preserve"> and therefore with God</w:t>
      </w:r>
      <w:r w:rsidR="000E7964">
        <w:t xml:space="preserve">’s Spirit.  </w:t>
      </w:r>
    </w:p>
    <w:p w14:paraId="24D808B8" w14:textId="0ED3409B" w:rsidR="000446CE" w:rsidRDefault="000446CE" w:rsidP="000446CE"/>
    <w:p w14:paraId="596231E7" w14:textId="5991B5DA" w:rsidR="000446CE" w:rsidRDefault="00666BF4" w:rsidP="000446CE">
      <w:r w:rsidRPr="00666BF4">
        <w:t xml:space="preserve">Isaac Watts </w:t>
      </w:r>
      <w:r w:rsidR="001B6DB0">
        <w:t xml:space="preserve">stated the Christmas truth </w:t>
      </w:r>
      <w:r w:rsidRPr="00666BF4">
        <w:t>well</w:t>
      </w:r>
      <w:r w:rsidR="001B6DB0">
        <w:t xml:space="preserve"> in the carol;</w:t>
      </w:r>
      <w:r w:rsidRPr="00666BF4">
        <w:t xml:space="preserve"> “Joy to the </w:t>
      </w:r>
      <w:r>
        <w:t>w</w:t>
      </w:r>
      <w:r w:rsidRPr="00666BF4">
        <w:t xml:space="preserve">orld, </w:t>
      </w:r>
      <w:r>
        <w:t>t</w:t>
      </w:r>
      <w:r w:rsidRPr="00666BF4">
        <w:t xml:space="preserve">he Lord </w:t>
      </w:r>
      <w:r>
        <w:t>i</w:t>
      </w:r>
      <w:r w:rsidRPr="00666BF4">
        <w:t>s come</w:t>
      </w:r>
      <w:r w:rsidR="00683FE4">
        <w:t>!</w:t>
      </w:r>
      <w:r w:rsidRPr="00666BF4">
        <w:t>”</w:t>
      </w:r>
    </w:p>
    <w:p w14:paraId="775621A4" w14:textId="77777777" w:rsidR="00666BF4" w:rsidRPr="000446CE" w:rsidRDefault="00666BF4" w:rsidP="000446CE"/>
    <w:p w14:paraId="2CBE944F" w14:textId="207E8C0B" w:rsidR="00432DFF" w:rsidRDefault="000E7964" w:rsidP="000E7964">
      <w:r w:rsidRPr="003E0AA8">
        <w:t xml:space="preserve">God's Spirit is a fountain of joy.  </w:t>
      </w:r>
      <w:r>
        <w:t xml:space="preserve">But if we are not in a good relationship with God, then joy will not flow into our lives.  If a person has never opened their heart to </w:t>
      </w:r>
      <w:r w:rsidR="003E0AA8" w:rsidRPr="003E0AA8">
        <w:t>God's Spirit</w:t>
      </w:r>
      <w:r>
        <w:t xml:space="preserve">, if they have never invited the presence of the Savior into their hearts and lives, then it is no wonder they are missing out on the joy that the angels announced.  </w:t>
      </w:r>
      <w:r w:rsidR="00432DFF">
        <w:t>The joy-giving Spirit of God enters our lives when we give hospitality to Jesus in our hearts, when we believe in what he has done for us and acknowledge our need of Jesus as our own Savior.  Then the joy can begin.</w:t>
      </w:r>
    </w:p>
    <w:p w14:paraId="31CF4702" w14:textId="77E3D65D" w:rsidR="001E21AA" w:rsidRDefault="001E21AA" w:rsidP="000E7964"/>
    <w:p w14:paraId="7AA3A84A" w14:textId="21D45EC3" w:rsidR="001E21AA" w:rsidRDefault="001E21AA" w:rsidP="000E7964">
      <w:r>
        <w:t xml:space="preserve">But even some Christians seem to be missing out on joy. </w:t>
      </w:r>
    </w:p>
    <w:p w14:paraId="24F99900" w14:textId="77777777" w:rsidR="00E779E2" w:rsidRPr="00892133" w:rsidRDefault="00E779E2" w:rsidP="00E779E2">
      <w:pPr>
        <w:pStyle w:val="IntenseQuote"/>
      </w:pPr>
      <w:r w:rsidRPr="00892133">
        <w:t xml:space="preserve"> “Joy is one of the central characteristics of the Christian.  And yet a lot of Christians know little or nothing of Christian joy-they are under the lash of duty, not under unabashed delight.  They are artificial not artesian.  They creak in soul </w:t>
      </w:r>
      <w:proofErr w:type="gramStart"/>
      <w:r w:rsidRPr="00892133">
        <w:t>. . . .</w:t>
      </w:r>
      <w:proofErr w:type="gramEnd"/>
      <w:r w:rsidRPr="00892133">
        <w:t xml:space="preserve"> Some not only don’t expect joy; they don’t want it.  One grim New Englander had put on his tombstone; ‘He was a Christian without emotion,’ as if one could be a real Christian without emotion!  The total person is redeemed and is lighted up in the process of redemption, and because he is lighted up, he sings.” </w:t>
      </w:r>
      <w:r>
        <w:br/>
      </w:r>
      <w:r w:rsidRPr="00892133">
        <w:t>E. S. Jones</w:t>
      </w:r>
      <w:r>
        <w:t xml:space="preserve"> in </w:t>
      </w:r>
      <w:r w:rsidRPr="00892133">
        <w:t>Growing Spiritually p. 135</w:t>
      </w:r>
    </w:p>
    <w:p w14:paraId="7181009A" w14:textId="29F7D1D3" w:rsidR="00432DFF" w:rsidRDefault="00E779E2" w:rsidP="000E7964">
      <w:r>
        <w:t>P</w:t>
      </w:r>
      <w:r w:rsidR="000E7964">
        <w:t>erhaps people are missing out on joy because</w:t>
      </w:r>
      <w:r w:rsidR="00432DFF">
        <w:t xml:space="preserve">, having begun in faith, </w:t>
      </w:r>
      <w:r w:rsidR="003E0AA8" w:rsidRPr="003E0AA8">
        <w:t xml:space="preserve">they are </w:t>
      </w:r>
      <w:r w:rsidR="00432DFF">
        <w:t xml:space="preserve">now </w:t>
      </w:r>
      <w:r w:rsidR="003E0AA8" w:rsidRPr="003E0AA8">
        <w:t xml:space="preserve">quenching the Spirit by disobedience and rebellion. </w:t>
      </w:r>
      <w:r w:rsidR="000E7964">
        <w:t>N</w:t>
      </w:r>
      <w:r w:rsidR="003E0AA8" w:rsidRPr="003E0AA8">
        <w:t xml:space="preserve">othing kills joy </w:t>
      </w:r>
      <w:r w:rsidR="000E7964">
        <w:t xml:space="preserve">in our lives quite like </w:t>
      </w:r>
      <w:r w:rsidR="003E0AA8" w:rsidRPr="003E0AA8">
        <w:t>acts contrary to conscience</w:t>
      </w:r>
      <w:r w:rsidR="000E7964">
        <w:t xml:space="preserve">.  </w:t>
      </w:r>
      <w:r w:rsidR="00E305A8">
        <w:t>Such actions</w:t>
      </w:r>
      <w:r w:rsidR="000E7964">
        <w:t xml:space="preserve"> are like putting sand in the gears of our lives.  They </w:t>
      </w:r>
      <w:r w:rsidR="00432DFF">
        <w:t xml:space="preserve">create emotional friction and </w:t>
      </w:r>
      <w:r w:rsidR="003E0AA8" w:rsidRPr="003E0AA8">
        <w:t>interfere with our fellowship with God</w:t>
      </w:r>
      <w:r w:rsidR="000E7964">
        <w:t xml:space="preserve"> and steal our joy.  David experienced this and recorded his experience in Psalm 32.  </w:t>
      </w:r>
      <w:r w:rsidR="00432DFF">
        <w:t>Our sins need not be as egregious as David’s for our joy to ebb away.  Bu</w:t>
      </w:r>
      <w:r w:rsidR="0055676D">
        <w:t>t</w:t>
      </w:r>
      <w:r w:rsidR="00432DFF">
        <w:t xml:space="preserve"> can get our joy back in the same way </w:t>
      </w:r>
      <w:r w:rsidR="00432DFF">
        <w:lastRenderedPageBreak/>
        <w:t xml:space="preserve">that David did.  </w:t>
      </w:r>
      <w:r w:rsidR="000E7964">
        <w:t xml:space="preserve"> </w:t>
      </w:r>
      <w:r w:rsidR="0055676D">
        <w:t xml:space="preserve">At first, David says, </w:t>
      </w:r>
      <w:r w:rsidR="007C7ADD">
        <w:t>he</w:t>
      </w:r>
      <w:r w:rsidR="0055676D">
        <w:t xml:space="preserve"> tried to ignore </w:t>
      </w:r>
      <w:r w:rsidR="007C7ADD">
        <w:t>his</w:t>
      </w:r>
      <w:r w:rsidR="0055676D">
        <w:t xml:space="preserve"> sin, to hide it.  But his conscience was heavy</w:t>
      </w:r>
      <w:r w:rsidR="00AA51A1">
        <w:t>,</w:t>
      </w:r>
      <w:r w:rsidR="0055676D">
        <w:t xml:space="preserve"> and his joy was gone.  </w:t>
      </w:r>
      <w:r w:rsidR="003E0AA8" w:rsidRPr="003E0AA8">
        <w:t xml:space="preserve">   </w:t>
      </w:r>
    </w:p>
    <w:p w14:paraId="5970B6A7" w14:textId="756C2AEF" w:rsidR="00432DFF" w:rsidRDefault="00432DFF" w:rsidP="00432DFF">
      <w:pPr>
        <w:pStyle w:val="Quote"/>
      </w:pPr>
      <w:r>
        <w:t xml:space="preserve">When I kept silent, my bones wasted away </w:t>
      </w:r>
      <w:r>
        <w:br/>
        <w:t>through my groaning all day long.</w:t>
      </w:r>
      <w:r>
        <w:br/>
        <w:t>For day and night your hand was heavy on me;</w:t>
      </w:r>
      <w:r>
        <w:br/>
        <w:t xml:space="preserve">my strength was sapped as in the heat of summer. </w:t>
      </w:r>
      <w:r>
        <w:br/>
        <w:t xml:space="preserve"> Then I acknowledged my sin to you </w:t>
      </w:r>
      <w:r>
        <w:br/>
        <w:t>and did not cover up my iniquity.</w:t>
      </w:r>
      <w:r>
        <w:br/>
        <w:t>I said, “I will confess my transgressions to the Lord.”</w:t>
      </w:r>
      <w:r>
        <w:br/>
        <w:t>And you forgave the guilt of my sin.</w:t>
      </w:r>
      <w:r w:rsidRPr="00432DFF">
        <w:t xml:space="preserve"> </w:t>
      </w:r>
      <w:r>
        <w:t>Ps 32:3-5 NIV</w:t>
      </w:r>
    </w:p>
    <w:p w14:paraId="64FA8D83" w14:textId="541BFBA9" w:rsidR="00432DFF" w:rsidRDefault="00432DFF" w:rsidP="00432DFF"/>
    <w:p w14:paraId="4284231F" w14:textId="6C488335" w:rsidR="003E0AA8" w:rsidRDefault="0055676D" w:rsidP="000E7964">
      <w:r>
        <w:t>When he confessed his sin to God, he was forgiven.  H</w:t>
      </w:r>
      <w:r w:rsidR="00432DFF">
        <w:t xml:space="preserve">is burden of guilt </w:t>
      </w:r>
      <w:r>
        <w:t>was</w:t>
      </w:r>
      <w:r w:rsidR="00432DFF">
        <w:t xml:space="preserve"> lifted</w:t>
      </w:r>
      <w:r>
        <w:t>.  Then</w:t>
      </w:r>
      <w:r w:rsidR="00432DFF">
        <w:t xml:space="preserve"> his joy returned</w:t>
      </w:r>
      <w:r w:rsidR="00AA51A1">
        <w:t>,</w:t>
      </w:r>
      <w:r w:rsidR="00432DFF">
        <w:t xml:space="preserve"> and he could exclaim;  </w:t>
      </w:r>
    </w:p>
    <w:p w14:paraId="1779D80B" w14:textId="20763DE7" w:rsidR="00432DFF" w:rsidRDefault="00432DFF" w:rsidP="00432DFF">
      <w:pPr>
        <w:pStyle w:val="Quote"/>
      </w:pPr>
      <w:r>
        <w:t>Rejoice in the Lord and be glad, you righteous;</w:t>
      </w:r>
      <w:r>
        <w:br/>
        <w:t>sing, all you who are upright in heart!</w:t>
      </w:r>
      <w:r w:rsidRPr="00432DFF">
        <w:t xml:space="preserve"> </w:t>
      </w:r>
      <w:r>
        <w:t>Ps 32:11NIV</w:t>
      </w:r>
    </w:p>
    <w:p w14:paraId="733177C5" w14:textId="553D8909" w:rsidR="00E3218C" w:rsidRPr="00E3218C" w:rsidRDefault="00D3475A" w:rsidP="00E3218C">
      <w:r>
        <w:t xml:space="preserve">For us also, we cannot expect </w:t>
      </w:r>
      <w:r w:rsidR="001D7F0A">
        <w:t>t</w:t>
      </w:r>
      <w:r>
        <w:t xml:space="preserve">o have </w:t>
      </w:r>
      <w:r w:rsidR="001D7F0A">
        <w:t>gre</w:t>
      </w:r>
      <w:r w:rsidR="00091A7E">
        <w:t>a</w:t>
      </w:r>
      <w:r w:rsidR="001D7F0A">
        <w:t xml:space="preserve">t joy unless we </w:t>
      </w:r>
      <w:r w:rsidR="0046556D">
        <w:t xml:space="preserve">have </w:t>
      </w:r>
      <w:r w:rsidR="00BF20DA">
        <w:t xml:space="preserve">believed in Jesus as our Savior and </w:t>
      </w:r>
      <w:r w:rsidR="00C601D7">
        <w:t xml:space="preserve">are seeking to walk with God </w:t>
      </w:r>
      <w:r w:rsidR="008248CA">
        <w:t xml:space="preserve">with a good conscience.  </w:t>
      </w:r>
      <w:r w:rsidR="001D7F0A">
        <w:t xml:space="preserve">  </w:t>
      </w:r>
    </w:p>
    <w:p w14:paraId="48F671CE" w14:textId="77777777" w:rsidR="00432DFF" w:rsidRPr="003E0AA8" w:rsidRDefault="00432DFF" w:rsidP="000E7964"/>
    <w:p w14:paraId="7A252C4A" w14:textId="77777777" w:rsidR="008E1235" w:rsidRDefault="003E0AA8" w:rsidP="00C1425D">
      <w:pPr>
        <w:pStyle w:val="Heading2"/>
        <w:numPr>
          <w:ilvl w:val="0"/>
          <w:numId w:val="2"/>
        </w:numPr>
        <w:ind w:left="360"/>
      </w:pPr>
      <w:r w:rsidRPr="003E0AA8">
        <w:t>We are self-centered and self-focused, expecting the world to cater to us.</w:t>
      </w:r>
    </w:p>
    <w:p w14:paraId="31529008" w14:textId="7842A749" w:rsidR="00513FA9" w:rsidRDefault="008E1235" w:rsidP="008E1235">
      <w:r>
        <w:t xml:space="preserve">One of the great disfavors that we are </w:t>
      </w:r>
      <w:r w:rsidR="00CF5C70">
        <w:t>doing</w:t>
      </w:r>
      <w:r>
        <w:t xml:space="preserve"> our children and ourselves today is to </w:t>
      </w:r>
      <w:r w:rsidR="007E195D">
        <w:t xml:space="preserve">constantly cater to our desires for something </w:t>
      </w:r>
      <w:r w:rsidR="00787973">
        <w:t>exciting</w:t>
      </w:r>
      <w:r w:rsidR="007E195D">
        <w:t>, s</w:t>
      </w:r>
      <w:r w:rsidR="00CF5C70">
        <w:t>o</w:t>
      </w:r>
      <w:r w:rsidR="007E195D">
        <w:t xml:space="preserve">mething fun, something </w:t>
      </w:r>
      <w:r w:rsidR="00787973">
        <w:t xml:space="preserve">new. </w:t>
      </w:r>
      <w:r w:rsidR="00F766EC">
        <w:t xml:space="preserve"> It’s like trying to get enough candy.  </w:t>
      </w:r>
      <w:r w:rsidR="00456368">
        <w:t xml:space="preserve">You only want more.  You are never satisfied.  </w:t>
      </w:r>
      <w:r w:rsidR="003B45D9">
        <w:t xml:space="preserve">We end up constantly in search of the next experience, </w:t>
      </w:r>
      <w:r w:rsidR="00EE3E53">
        <w:t>another</w:t>
      </w:r>
      <w:r w:rsidR="003B45D9">
        <w:t xml:space="preserve"> place to see, </w:t>
      </w:r>
      <w:r w:rsidR="00AD147F">
        <w:t>a new</w:t>
      </w:r>
      <w:r w:rsidR="003B45D9">
        <w:t xml:space="preserve"> adventure. </w:t>
      </w:r>
      <w:r w:rsidR="0093717F">
        <w:t xml:space="preserve">  </w:t>
      </w:r>
      <w:r w:rsidR="008B6FCE">
        <w:t xml:space="preserve">It eats up resources and </w:t>
      </w:r>
      <w:r w:rsidR="00B73B29">
        <w:t xml:space="preserve">results in </w:t>
      </w:r>
      <w:r w:rsidR="008B6FCE">
        <w:t xml:space="preserve">people who are bored with everyday </w:t>
      </w:r>
      <w:r w:rsidR="00AF5C65">
        <w:t xml:space="preserve">life.   </w:t>
      </w:r>
      <w:r w:rsidR="009A218D">
        <w:t xml:space="preserve">Video games feed into the same type of psychology.   A more </w:t>
      </w:r>
      <w:r w:rsidR="00715DBA">
        <w:t>subtl</w:t>
      </w:r>
      <w:r w:rsidR="009A218D">
        <w:t xml:space="preserve">e danger </w:t>
      </w:r>
      <w:r w:rsidR="009C7EFE">
        <w:t xml:space="preserve">to mental and </w:t>
      </w:r>
      <w:r w:rsidR="00B75002">
        <w:t>spiritual</w:t>
      </w:r>
      <w:r w:rsidR="009C7EFE">
        <w:t xml:space="preserve"> health</w:t>
      </w:r>
      <w:r w:rsidR="009A218D">
        <w:t xml:space="preserve"> is this; people come to</w:t>
      </w:r>
      <w:r w:rsidR="00FC293A">
        <w:t xml:space="preserve"> </w:t>
      </w:r>
      <w:r w:rsidR="00715DBA">
        <w:t xml:space="preserve">think </w:t>
      </w:r>
      <w:r w:rsidR="00FC293A">
        <w:t xml:space="preserve">that </w:t>
      </w:r>
      <w:r w:rsidR="00715DBA">
        <w:t xml:space="preserve">life revolves around them having fun.  </w:t>
      </w:r>
      <w:r w:rsidR="00962811">
        <w:t>It</w:t>
      </w:r>
      <w:r w:rsidR="00513FA9">
        <w:t xml:space="preserve"> </w:t>
      </w:r>
      <w:r w:rsidR="00962811">
        <w:t xml:space="preserve">is the modern </w:t>
      </w:r>
      <w:r w:rsidR="009A218D">
        <w:t xml:space="preserve">version of </w:t>
      </w:r>
      <w:r w:rsidR="00962811">
        <w:t xml:space="preserve">self-centeredness, a preoccupation with new </w:t>
      </w:r>
      <w:r w:rsidR="00014317">
        <w:t xml:space="preserve">and fun </w:t>
      </w:r>
      <w:r w:rsidR="00962811">
        <w:t xml:space="preserve">experiences.  </w:t>
      </w:r>
      <w:r w:rsidR="003F6AAF">
        <w:t xml:space="preserve">The deception is that people think they will find joy </w:t>
      </w:r>
      <w:r w:rsidR="007A39ED">
        <w:t>through</w:t>
      </w:r>
      <w:r w:rsidR="003F6AAF">
        <w:t xml:space="preserve"> new adventures.  But joy is not the same thing as fun. </w:t>
      </w:r>
      <w:r w:rsidR="007A39ED">
        <w:t xml:space="preserve">New sights are not necessarily new joys.  </w:t>
      </w:r>
      <w:r w:rsidR="004A0945">
        <w:t xml:space="preserve">Joy </w:t>
      </w:r>
      <w:r w:rsidR="00ED0690">
        <w:t>is more lasting and deeper</w:t>
      </w:r>
      <w:r w:rsidR="004A0945">
        <w:t xml:space="preserve"> than a just </w:t>
      </w:r>
      <w:r w:rsidR="00CF4496">
        <w:t>the next adventure</w:t>
      </w:r>
      <w:r w:rsidR="00ED0690">
        <w:t xml:space="preserve">.  </w:t>
      </w:r>
      <w:r w:rsidR="003F6AAF">
        <w:t xml:space="preserve"> </w:t>
      </w:r>
    </w:p>
    <w:p w14:paraId="04A93B9E" w14:textId="51CC9A91" w:rsidR="008E1235" w:rsidRDefault="003F6AAF" w:rsidP="008E1235">
      <w:r>
        <w:t xml:space="preserve"> </w:t>
      </w:r>
      <w:r w:rsidR="003B45D9">
        <w:t xml:space="preserve"> </w:t>
      </w:r>
      <w:r w:rsidR="00787973">
        <w:t xml:space="preserve"> </w:t>
      </w:r>
      <w:r w:rsidR="003E0AA8" w:rsidRPr="003E0AA8">
        <w:t xml:space="preserve"> </w:t>
      </w:r>
    </w:p>
    <w:p w14:paraId="43481BFC" w14:textId="1DA63788" w:rsidR="00B51647" w:rsidRDefault="00752BF8" w:rsidP="008E1235">
      <w:r>
        <w:t>For example, o</w:t>
      </w:r>
      <w:r w:rsidR="003E0AA8" w:rsidRPr="008E1235">
        <w:t xml:space="preserve">ne of the best sources of </w:t>
      </w:r>
      <w:r w:rsidR="001C7626">
        <w:t xml:space="preserve">true </w:t>
      </w:r>
      <w:r w:rsidR="003E0AA8" w:rsidRPr="008E1235">
        <w:t>joy is helping someone else.</w:t>
      </w:r>
      <w:r w:rsidR="003E0AA8" w:rsidRPr="003E0AA8">
        <w:t xml:space="preserve"> </w:t>
      </w:r>
      <w:r>
        <w:t xml:space="preserve"> </w:t>
      </w:r>
      <w:r w:rsidR="00B51647">
        <w:t xml:space="preserve">As Paul said, </w:t>
      </w:r>
    </w:p>
    <w:p w14:paraId="64CBC954" w14:textId="2BB66A8D" w:rsidR="000A33CB" w:rsidRDefault="000A33CB" w:rsidP="000A33CB">
      <w:pPr>
        <w:pStyle w:val="Quote"/>
      </w:pPr>
      <w:r>
        <w:t>The only thing that counts is faith expressing itself through love.</w:t>
      </w:r>
      <w:r w:rsidRPr="000A33CB">
        <w:t xml:space="preserve"> </w:t>
      </w:r>
      <w:r>
        <w:t xml:space="preserve">Gal 5:6 </w:t>
      </w:r>
    </w:p>
    <w:p w14:paraId="3F0E0BB4" w14:textId="6FDD6A7D" w:rsidR="00702703" w:rsidRDefault="000A33CB" w:rsidP="008E1235">
      <w:r>
        <w:t>H</w:t>
      </w:r>
      <w:r w:rsidR="00752BF8">
        <w:t xml:space="preserve">elping may </w:t>
      </w:r>
      <w:r w:rsidR="00C534E9">
        <w:t>involve</w:t>
      </w:r>
      <w:r w:rsidR="00752BF8">
        <w:t xml:space="preserve"> work</w:t>
      </w:r>
      <w:r w:rsidR="001C7626">
        <w:t>, even difficult work</w:t>
      </w:r>
      <w:r w:rsidR="00752BF8">
        <w:t xml:space="preserve">.  It might not be </w:t>
      </w:r>
      <w:r w:rsidR="00B3120F">
        <w:t xml:space="preserve">a purely pleasant and fun task, but the sense of knowing that you are helping someone in need </w:t>
      </w:r>
      <w:r w:rsidR="00251096">
        <w:t>brings an inner satisfaction and fulfillment</w:t>
      </w:r>
      <w:r w:rsidR="00ED0AB7">
        <w:t xml:space="preserve">, a joy that </w:t>
      </w:r>
      <w:r w:rsidR="00E823B4">
        <w:t xml:space="preserve">makes you glad you </w:t>
      </w:r>
      <w:r w:rsidR="00ED4F7C">
        <w:t xml:space="preserve">did that task.    </w:t>
      </w:r>
    </w:p>
    <w:p w14:paraId="747B5055" w14:textId="77777777" w:rsidR="00702703" w:rsidRDefault="00702703" w:rsidP="008E1235"/>
    <w:p w14:paraId="75ED69B8" w14:textId="3F3EE005" w:rsidR="000750A3" w:rsidRDefault="00702703" w:rsidP="008E1235">
      <w:r>
        <w:t xml:space="preserve">Example.  On Dec. 24, JoAnne and I plan to do a nursing home service at 11 AM at Cherrybrook nursing home.  I lead this </w:t>
      </w:r>
      <w:r w:rsidR="007E0FD7">
        <w:t xml:space="preserve">type of </w:t>
      </w:r>
      <w:r w:rsidR="00E2142C">
        <w:t xml:space="preserve">service every other month and JoAnne goes with me whenever she is available.  </w:t>
      </w:r>
      <w:r w:rsidR="003E0AA8" w:rsidRPr="003E0AA8">
        <w:t xml:space="preserve"> </w:t>
      </w:r>
      <w:r w:rsidR="00E2142C">
        <w:t>It would be easier to skip on the 24</w:t>
      </w:r>
      <w:r w:rsidR="00E2142C" w:rsidRPr="00E2142C">
        <w:rPr>
          <w:vertAlign w:val="superscript"/>
        </w:rPr>
        <w:t>th</w:t>
      </w:r>
      <w:r w:rsidR="00E2142C">
        <w:t xml:space="preserve"> of December, </w:t>
      </w:r>
      <w:r w:rsidR="00E2142C">
        <w:lastRenderedPageBreak/>
        <w:t xml:space="preserve">but I know that if I skip, there will be no Protestant minister there to bring </w:t>
      </w:r>
      <w:r w:rsidR="00A64241">
        <w:t>Christmas service</w:t>
      </w:r>
      <w:r w:rsidR="0000438D">
        <w:t xml:space="preserve"> for these who are </w:t>
      </w:r>
      <w:r w:rsidR="00B2416C">
        <w:t>sick, often alone, and away from home.</w:t>
      </w:r>
      <w:r w:rsidR="00A64241">
        <w:t xml:space="preserve">  </w:t>
      </w:r>
      <w:r w:rsidR="000750A3">
        <w:t xml:space="preserve">No one appreciates </w:t>
      </w:r>
      <w:r w:rsidR="0004099A">
        <w:t>such help</w:t>
      </w:r>
      <w:r w:rsidR="000750A3">
        <w:t xml:space="preserve"> more that nursing home residents.  </w:t>
      </w:r>
      <w:r w:rsidR="009260C1">
        <w:t>Even though it will squeeze our schedule, it</w:t>
      </w:r>
      <w:r w:rsidR="000750A3">
        <w:t xml:space="preserve">’s a </w:t>
      </w:r>
      <w:r w:rsidR="009260C1">
        <w:t>joy</w:t>
      </w:r>
      <w:r w:rsidR="00A114B6">
        <w:t>-</w:t>
      </w:r>
      <w:r w:rsidR="009260C1">
        <w:t>filled</w:t>
      </w:r>
      <w:r w:rsidR="000750A3">
        <w:t xml:space="preserve"> thing to do.  </w:t>
      </w:r>
      <w:r w:rsidR="0005446E">
        <w:t xml:space="preserve">You leave feeling blessed.  </w:t>
      </w:r>
    </w:p>
    <w:p w14:paraId="2FADA298" w14:textId="77777777" w:rsidR="000750A3" w:rsidRDefault="000750A3" w:rsidP="008E1235"/>
    <w:p w14:paraId="624431C1" w14:textId="4ED73DC2" w:rsidR="003E0AA8" w:rsidRDefault="003B78D4" w:rsidP="008E1235">
      <w:r>
        <w:t>Friends, i</w:t>
      </w:r>
      <w:r w:rsidR="002F7FC6">
        <w:t xml:space="preserve">f </w:t>
      </w:r>
      <w:r>
        <w:t>you</w:t>
      </w:r>
      <w:r w:rsidR="002F7FC6">
        <w:t xml:space="preserve"> are short on joy, one of the best ways to find joy is to help someone else. </w:t>
      </w:r>
      <w:r w:rsidR="000A33CB">
        <w:t xml:space="preserve"> Put love into practice.  </w:t>
      </w:r>
      <w:r w:rsidR="002F7FC6">
        <w:t>And the more face-to-face the helping is, the better i</w:t>
      </w:r>
      <w:r w:rsidR="00C528D6">
        <w:t>t</w:t>
      </w:r>
      <w:r w:rsidR="002F7FC6">
        <w:t xml:space="preserve"> works.  Just contributing</w:t>
      </w:r>
      <w:r w:rsidR="00F318E8">
        <w:t xml:space="preserve"> money </w:t>
      </w:r>
      <w:r w:rsidR="002F7FC6">
        <w:t xml:space="preserve">to a cause may not </w:t>
      </w:r>
      <w:r w:rsidR="004C0F90">
        <w:t xml:space="preserve">add </w:t>
      </w:r>
      <w:r w:rsidR="00AF5D28">
        <w:t xml:space="preserve">as </w:t>
      </w:r>
      <w:r w:rsidR="004C0F90">
        <w:t>much joy, even though it is a good thing to do.</w:t>
      </w:r>
      <w:r w:rsidR="002F7FC6">
        <w:t xml:space="preserve">  </w:t>
      </w:r>
      <w:r w:rsidR="004B4F4D">
        <w:t xml:space="preserve">I felt so spoiled when Carl and Ryan came over yesterday and shoveled some snow for me and helped me get my manger set out.   </w:t>
      </w:r>
      <w:r w:rsidR="006C723C">
        <w:t xml:space="preserve">I really appreciated their help. </w:t>
      </w:r>
      <w:r w:rsidR="00355F43">
        <w:t>It was work and on a damp day</w:t>
      </w:r>
      <w:r w:rsidR="00AD094B">
        <w:t xml:space="preserve"> too</w:t>
      </w:r>
      <w:r w:rsidR="00355F43">
        <w:t xml:space="preserve">, but </w:t>
      </w:r>
      <w:r w:rsidR="004606C4">
        <w:t>I hope they felt some joy for helping me</w:t>
      </w:r>
      <w:r w:rsidR="00C106F9">
        <w:t xml:space="preserve"> so much</w:t>
      </w:r>
      <w:r w:rsidR="004606C4">
        <w:t xml:space="preserve">.   </w:t>
      </w:r>
    </w:p>
    <w:p w14:paraId="3F326E7B" w14:textId="77777777" w:rsidR="008E1235" w:rsidRPr="008E1235" w:rsidRDefault="008E1235" w:rsidP="008E1235"/>
    <w:p w14:paraId="6D35A814" w14:textId="77777777" w:rsidR="003E0AA8" w:rsidRPr="003E0AA8" w:rsidRDefault="003E0AA8" w:rsidP="000E7964">
      <w:pPr>
        <w:pStyle w:val="Heading2"/>
        <w:numPr>
          <w:ilvl w:val="0"/>
          <w:numId w:val="2"/>
        </w:numPr>
        <w:ind w:left="360"/>
      </w:pPr>
      <w:r w:rsidRPr="003E0AA8">
        <w:t xml:space="preserve">We are not doing life in community.    </w:t>
      </w:r>
    </w:p>
    <w:p w14:paraId="40AF1282" w14:textId="3B9448F4" w:rsidR="007A55D5" w:rsidRDefault="007A55D5"/>
    <w:p w14:paraId="574CC674" w14:textId="43AA51AE" w:rsidR="001857EF" w:rsidRDefault="00F03FC3">
      <w:r>
        <w:t xml:space="preserve">The third reason we may be short on joy is that we are trying to do life alone.   </w:t>
      </w:r>
      <w:r w:rsidR="00211FFC">
        <w:t>God did not create human being</w:t>
      </w:r>
      <w:r w:rsidR="00D00442">
        <w:t>s</w:t>
      </w:r>
      <w:r w:rsidR="00211FFC">
        <w:t xml:space="preserve"> to do life alone. </w:t>
      </w:r>
      <w:r w:rsidR="00480C10">
        <w:t xml:space="preserve">  The more isolated with are, the harder it is to stay joyful.  </w:t>
      </w:r>
      <w:r w:rsidR="008A72A4">
        <w:t>Those of you who have suffered f</w:t>
      </w:r>
      <w:r w:rsidR="009857D0">
        <w:t>r</w:t>
      </w:r>
      <w:r w:rsidR="008A72A4">
        <w:t xml:space="preserve">om depression know that nothing is easier to do when you are depressed than to </w:t>
      </w:r>
      <w:r w:rsidR="000F08D8">
        <w:t xml:space="preserve">avoid people.   </w:t>
      </w:r>
      <w:r w:rsidR="009857D0">
        <w:t xml:space="preserve">But it is not the path of joy.  </w:t>
      </w:r>
      <w:r w:rsidR="000A462C">
        <w:t xml:space="preserve">God made us to help each other.  </w:t>
      </w:r>
    </w:p>
    <w:p w14:paraId="67707C51" w14:textId="38BFEFC2" w:rsidR="001857EF" w:rsidRDefault="001857EF" w:rsidP="001857EF">
      <w:pPr>
        <w:pStyle w:val="Heading3"/>
      </w:pPr>
      <w:r>
        <w:t>Nuclear family</w:t>
      </w:r>
    </w:p>
    <w:p w14:paraId="4392EE57" w14:textId="3E37E2BA" w:rsidR="001857EF" w:rsidRDefault="006666DE">
      <w:r>
        <w:t xml:space="preserve">In the garden of Eden, God created the family.  </w:t>
      </w:r>
      <w:r w:rsidR="001075A7">
        <w:t>That is our primary social unit, our famil</w:t>
      </w:r>
      <w:r w:rsidR="00FC5871">
        <w:t xml:space="preserve">y.   </w:t>
      </w:r>
      <w:r w:rsidR="00753919">
        <w:t xml:space="preserve">If we are married, our spouse and children are </w:t>
      </w:r>
      <w:r w:rsidR="00D048D3">
        <w:t xml:space="preserve">our first circle of joy.  </w:t>
      </w:r>
      <w:r w:rsidR="00A455F4">
        <w:t xml:space="preserve">But they are not the only one.   </w:t>
      </w:r>
      <w:r w:rsidR="0040474C">
        <w:t xml:space="preserve">Most of us also have a family of origin that we can relate to.   </w:t>
      </w:r>
    </w:p>
    <w:p w14:paraId="67F65D4E" w14:textId="3DB3421B" w:rsidR="001857EF" w:rsidRDefault="001857EF" w:rsidP="001857EF">
      <w:pPr>
        <w:pStyle w:val="Heading3"/>
      </w:pPr>
      <w:r>
        <w:t>Extended families</w:t>
      </w:r>
    </w:p>
    <w:p w14:paraId="048BF40F" w14:textId="77777777" w:rsidR="001857EF" w:rsidRDefault="00A455F4">
      <w:r>
        <w:t xml:space="preserve">We need to keep in contact with extended families.  </w:t>
      </w:r>
      <w:r w:rsidR="00C2003B">
        <w:t xml:space="preserve">Often they are great sources of support, encouragement and love.  </w:t>
      </w:r>
      <w:r w:rsidR="00C47B73">
        <w:t xml:space="preserve">It may take some effort on our part to </w:t>
      </w:r>
      <w:r w:rsidR="001D2F95">
        <w:t xml:space="preserve">maintain those connections, but it will usually pay off in increased joyful relationships.   </w:t>
      </w:r>
    </w:p>
    <w:p w14:paraId="42BF9B06" w14:textId="2BD7A1D3" w:rsidR="00A53D8E" w:rsidRDefault="001857EF" w:rsidP="001857EF">
      <w:pPr>
        <w:pStyle w:val="Heading3"/>
      </w:pPr>
      <w:r>
        <w:t xml:space="preserve">Church families </w:t>
      </w:r>
      <w:r w:rsidR="001D2F95">
        <w:t xml:space="preserve"> </w:t>
      </w:r>
    </w:p>
    <w:p w14:paraId="0A67EBD4" w14:textId="21551FA1" w:rsidR="001857EF" w:rsidRDefault="001857EF" w:rsidP="001857EF">
      <w:r>
        <w:t>Some people</w:t>
      </w:r>
      <w:r w:rsidR="00252F78">
        <w:t xml:space="preserve"> don’t have extended families they can relate to </w:t>
      </w:r>
      <w:r w:rsidR="002043DC">
        <w:t xml:space="preserve">for one reason or another.  </w:t>
      </w:r>
      <w:r w:rsidR="005E09F3">
        <w:t xml:space="preserve">Many Christians find they have closer ties of friendship with people in the family of God where they worship, especially if there are active subgroups of which they are a part.  </w:t>
      </w:r>
      <w:r w:rsidR="003B323D">
        <w:t xml:space="preserve">Jesus </w:t>
      </w:r>
      <w:r w:rsidR="00094B73">
        <w:t xml:space="preserve">started his church with a group.  </w:t>
      </w:r>
      <w:r w:rsidR="00B01509">
        <w:t xml:space="preserve">God does not intend us to be lone-ranger disciples but to enjoy the encouragement of each other.  </w:t>
      </w:r>
    </w:p>
    <w:p w14:paraId="21551C2E" w14:textId="56B38EFD" w:rsidR="00BE70AE" w:rsidRDefault="00BE70AE" w:rsidP="00BE70AE">
      <w:pPr>
        <w:pStyle w:val="Heading3"/>
      </w:pPr>
      <w:r>
        <w:t>Circles of friendships</w:t>
      </w:r>
    </w:p>
    <w:p w14:paraId="4181667D" w14:textId="263EF91C" w:rsidR="00BE70AE" w:rsidRDefault="00BE70AE" w:rsidP="00BE70AE">
      <w:r>
        <w:t xml:space="preserve">Close friends can also be a source of great joy.  Blessed is the person who has a good friend, someone to talk to regularly, to confide in, to share activities with.   Such relationships take time, but they pay us back with joy.   </w:t>
      </w:r>
    </w:p>
    <w:p w14:paraId="50A5B5AD" w14:textId="621BF801" w:rsidR="00BA1FD3" w:rsidRDefault="00054E93" w:rsidP="00054E93">
      <w:pPr>
        <w:pStyle w:val="Heading1"/>
      </w:pPr>
      <w:r>
        <w:t>Conclusion</w:t>
      </w:r>
      <w:bookmarkStart w:id="0" w:name="_GoBack"/>
      <w:bookmarkEnd w:id="0"/>
    </w:p>
    <w:p w14:paraId="66063B0B" w14:textId="1813F86E" w:rsidR="00054E93" w:rsidRDefault="00054E93" w:rsidP="00054E93"/>
    <w:p w14:paraId="512E48DC" w14:textId="7E974BAA" w:rsidR="00054E93" w:rsidRPr="00054E93" w:rsidRDefault="00054E93" w:rsidP="00054E93">
      <w:r w:rsidRPr="00836102">
        <w:rPr>
          <w:i/>
          <w:iCs/>
          <w:u w:val="single"/>
        </w:rPr>
        <w:t xml:space="preserve">The </w:t>
      </w:r>
      <w:r w:rsidRPr="00A647D8">
        <w:rPr>
          <w:i/>
          <w:iCs/>
          <w:u w:val="single"/>
        </w:rPr>
        <w:t>Christian Man</w:t>
      </w:r>
      <w:r w:rsidR="00836102">
        <w:rPr>
          <w:i/>
          <w:iCs/>
        </w:rPr>
        <w:t xml:space="preserve"> </w:t>
      </w:r>
      <w:r w:rsidRPr="00836102">
        <w:t>p</w:t>
      </w:r>
      <w:r>
        <w:t xml:space="preserve"> </w:t>
      </w:r>
      <w:proofErr w:type="gramStart"/>
      <w:r w:rsidR="00572669">
        <w:t xml:space="preserve">22  </w:t>
      </w:r>
      <w:r w:rsidR="00836102">
        <w:t>“</w:t>
      </w:r>
      <w:proofErr w:type="gramEnd"/>
      <w:r w:rsidR="00572669">
        <w:t>The Man in Room 3330</w:t>
      </w:r>
      <w:r w:rsidR="00836102">
        <w:t>”</w:t>
      </w:r>
    </w:p>
    <w:sectPr w:rsidR="00054E93" w:rsidRPr="00054E93" w:rsidSect="00E91A0E">
      <w:foot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1A1D" w14:textId="77777777" w:rsidR="00EB0FF7" w:rsidRDefault="00EB0FF7" w:rsidP="004A77D1">
      <w:r>
        <w:separator/>
      </w:r>
    </w:p>
  </w:endnote>
  <w:endnote w:type="continuationSeparator" w:id="0">
    <w:p w14:paraId="69353DBD" w14:textId="77777777" w:rsidR="00EB0FF7" w:rsidRDefault="00EB0FF7" w:rsidP="004A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681847"/>
      <w:docPartObj>
        <w:docPartGallery w:val="Page Numbers (Bottom of Page)"/>
        <w:docPartUnique/>
      </w:docPartObj>
    </w:sdtPr>
    <w:sdtEndPr>
      <w:rPr>
        <w:noProof/>
      </w:rPr>
    </w:sdtEndPr>
    <w:sdtContent>
      <w:p w14:paraId="5F567EA5" w14:textId="77777777" w:rsidR="004A77D1" w:rsidRDefault="004A77D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C5E9CED" w14:textId="01B944E4" w:rsidR="004A77D1" w:rsidRDefault="00F03FC3">
        <w:pPr>
          <w:pStyle w:val="Footer"/>
          <w:jc w:val="right"/>
        </w:pPr>
        <w:r>
          <w:rPr>
            <w:noProof/>
          </w:rPr>
          <w:fldChar w:fldCharType="begin"/>
        </w:r>
        <w:r>
          <w:rPr>
            <w:noProof/>
          </w:rPr>
          <w:instrText xml:space="preserve"> FILENAME   \* MERGEFORMAT </w:instrText>
        </w:r>
        <w:r>
          <w:rPr>
            <w:noProof/>
          </w:rPr>
          <w:fldChar w:fldCharType="separate"/>
        </w:r>
        <w:r w:rsidR="005D431F">
          <w:rPr>
            <w:noProof/>
          </w:rPr>
          <w:t>Joy</w:t>
        </w:r>
        <w:r>
          <w:rPr>
            <w:noProof/>
          </w:rPr>
          <w:fldChar w:fldCharType="end"/>
        </w:r>
      </w:p>
    </w:sdtContent>
  </w:sdt>
  <w:p w14:paraId="0BA5D424" w14:textId="77777777" w:rsidR="004A77D1" w:rsidRDefault="004A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D11E" w14:textId="77777777" w:rsidR="00EB0FF7" w:rsidRDefault="00EB0FF7" w:rsidP="004A77D1">
      <w:r>
        <w:separator/>
      </w:r>
    </w:p>
  </w:footnote>
  <w:footnote w:type="continuationSeparator" w:id="0">
    <w:p w14:paraId="099B8C4D" w14:textId="77777777" w:rsidR="00EB0FF7" w:rsidRDefault="00EB0FF7" w:rsidP="004A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5CDD"/>
    <w:multiLevelType w:val="hybridMultilevel"/>
    <w:tmpl w:val="CCBA7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35764"/>
    <w:multiLevelType w:val="multilevel"/>
    <w:tmpl w:val="9AEE1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A06170D"/>
    <w:multiLevelType w:val="multilevel"/>
    <w:tmpl w:val="FEA472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AA7358C"/>
    <w:multiLevelType w:val="multilevel"/>
    <w:tmpl w:val="F120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0"/>
  </w:num>
  <w:num w:numId="3">
    <w:abstractNumId w:val="1"/>
    <w:lvlOverride w:ilvl="0">
      <w:startOverride w:val="1"/>
    </w:lvlOverride>
  </w:num>
  <w:num w:numId="4">
    <w:abstractNumId w:val="2"/>
    <w:lvlOverride w:ilvl="0">
      <w:startOverride w:val="2"/>
    </w:lvlOverride>
  </w:num>
  <w:num w:numId="5">
    <w:abstractNumId w:val="2"/>
    <w:lvlOverride w:ilvl="0"/>
    <w:lvlOverride w:ilvl="1">
      <w:startOverride w:val="1"/>
    </w:lvlOverride>
  </w:num>
  <w:num w:numId="6">
    <w:abstractNumId w:val="2"/>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A8"/>
    <w:rsid w:val="0000112D"/>
    <w:rsid w:val="0000438D"/>
    <w:rsid w:val="00014317"/>
    <w:rsid w:val="000145CC"/>
    <w:rsid w:val="0002165B"/>
    <w:rsid w:val="000357E2"/>
    <w:rsid w:val="00037C0C"/>
    <w:rsid w:val="0004099A"/>
    <w:rsid w:val="000446CE"/>
    <w:rsid w:val="00051DF9"/>
    <w:rsid w:val="00051ECD"/>
    <w:rsid w:val="0005446E"/>
    <w:rsid w:val="00054E93"/>
    <w:rsid w:val="00056D0F"/>
    <w:rsid w:val="00061690"/>
    <w:rsid w:val="00063EC8"/>
    <w:rsid w:val="000669C1"/>
    <w:rsid w:val="000750A3"/>
    <w:rsid w:val="00086B5D"/>
    <w:rsid w:val="00091A7E"/>
    <w:rsid w:val="00094B73"/>
    <w:rsid w:val="00097602"/>
    <w:rsid w:val="00097B8A"/>
    <w:rsid w:val="000A33CB"/>
    <w:rsid w:val="000A462C"/>
    <w:rsid w:val="000B7D9A"/>
    <w:rsid w:val="000D6200"/>
    <w:rsid w:val="000E4D3D"/>
    <w:rsid w:val="000E7964"/>
    <w:rsid w:val="000F08D8"/>
    <w:rsid w:val="000F09FF"/>
    <w:rsid w:val="001075A7"/>
    <w:rsid w:val="0011289F"/>
    <w:rsid w:val="00157631"/>
    <w:rsid w:val="001718FD"/>
    <w:rsid w:val="001857EF"/>
    <w:rsid w:val="00197DCF"/>
    <w:rsid w:val="001B6DB0"/>
    <w:rsid w:val="001C34D6"/>
    <w:rsid w:val="001C7626"/>
    <w:rsid w:val="001D2F95"/>
    <w:rsid w:val="001D50D4"/>
    <w:rsid w:val="001D7F0A"/>
    <w:rsid w:val="001E21AA"/>
    <w:rsid w:val="001E759A"/>
    <w:rsid w:val="001E7ACB"/>
    <w:rsid w:val="001F30B1"/>
    <w:rsid w:val="002043DC"/>
    <w:rsid w:val="00211FFC"/>
    <w:rsid w:val="00251096"/>
    <w:rsid w:val="00252F78"/>
    <w:rsid w:val="0026546D"/>
    <w:rsid w:val="00274633"/>
    <w:rsid w:val="002910E4"/>
    <w:rsid w:val="00293EB3"/>
    <w:rsid w:val="002A25DE"/>
    <w:rsid w:val="002A787B"/>
    <w:rsid w:val="002C57DC"/>
    <w:rsid w:val="002D590E"/>
    <w:rsid w:val="002F7FC6"/>
    <w:rsid w:val="00314B7F"/>
    <w:rsid w:val="0032229E"/>
    <w:rsid w:val="003430B0"/>
    <w:rsid w:val="00355F43"/>
    <w:rsid w:val="003B0361"/>
    <w:rsid w:val="003B323D"/>
    <w:rsid w:val="003B45D9"/>
    <w:rsid w:val="003B78D4"/>
    <w:rsid w:val="003C1B2D"/>
    <w:rsid w:val="003C2D3C"/>
    <w:rsid w:val="003C3E16"/>
    <w:rsid w:val="003E0AA8"/>
    <w:rsid w:val="003F586D"/>
    <w:rsid w:val="003F6AAF"/>
    <w:rsid w:val="0040474C"/>
    <w:rsid w:val="00406DCF"/>
    <w:rsid w:val="00420034"/>
    <w:rsid w:val="00432DFF"/>
    <w:rsid w:val="00456368"/>
    <w:rsid w:val="004606C4"/>
    <w:rsid w:val="0046556D"/>
    <w:rsid w:val="00474E1A"/>
    <w:rsid w:val="00480C10"/>
    <w:rsid w:val="00482C46"/>
    <w:rsid w:val="004973C4"/>
    <w:rsid w:val="004A0945"/>
    <w:rsid w:val="004A6083"/>
    <w:rsid w:val="004A77D1"/>
    <w:rsid w:val="004B25CC"/>
    <w:rsid w:val="004B4F4D"/>
    <w:rsid w:val="004C0F90"/>
    <w:rsid w:val="004C7A92"/>
    <w:rsid w:val="004E2384"/>
    <w:rsid w:val="004E26F5"/>
    <w:rsid w:val="004E6DD0"/>
    <w:rsid w:val="00506DF2"/>
    <w:rsid w:val="00512304"/>
    <w:rsid w:val="005124D3"/>
    <w:rsid w:val="00513FA9"/>
    <w:rsid w:val="00524CF0"/>
    <w:rsid w:val="0054662C"/>
    <w:rsid w:val="0055676D"/>
    <w:rsid w:val="0056719E"/>
    <w:rsid w:val="00572669"/>
    <w:rsid w:val="005A3CED"/>
    <w:rsid w:val="005A71DD"/>
    <w:rsid w:val="005C46D6"/>
    <w:rsid w:val="005D2C86"/>
    <w:rsid w:val="005D431F"/>
    <w:rsid w:val="005D55D3"/>
    <w:rsid w:val="005D5CCA"/>
    <w:rsid w:val="005E09F3"/>
    <w:rsid w:val="005F0C8D"/>
    <w:rsid w:val="00600040"/>
    <w:rsid w:val="0066089C"/>
    <w:rsid w:val="006666DE"/>
    <w:rsid w:val="00666BF4"/>
    <w:rsid w:val="00683FE4"/>
    <w:rsid w:val="00687ED8"/>
    <w:rsid w:val="00695E55"/>
    <w:rsid w:val="006B4BBE"/>
    <w:rsid w:val="006C4247"/>
    <w:rsid w:val="006C723C"/>
    <w:rsid w:val="006D2C08"/>
    <w:rsid w:val="006F17F9"/>
    <w:rsid w:val="00702703"/>
    <w:rsid w:val="00715DBA"/>
    <w:rsid w:val="00752BF8"/>
    <w:rsid w:val="00753919"/>
    <w:rsid w:val="00787973"/>
    <w:rsid w:val="00787BBA"/>
    <w:rsid w:val="007A39ED"/>
    <w:rsid w:val="007A55D5"/>
    <w:rsid w:val="007C7ADD"/>
    <w:rsid w:val="007D79A4"/>
    <w:rsid w:val="007E0FD7"/>
    <w:rsid w:val="007E195D"/>
    <w:rsid w:val="00805DA9"/>
    <w:rsid w:val="008226C4"/>
    <w:rsid w:val="008248CA"/>
    <w:rsid w:val="00836102"/>
    <w:rsid w:val="00873952"/>
    <w:rsid w:val="00892133"/>
    <w:rsid w:val="008A72A4"/>
    <w:rsid w:val="008B2DDC"/>
    <w:rsid w:val="008B6FCE"/>
    <w:rsid w:val="008C19FC"/>
    <w:rsid w:val="008D0CA5"/>
    <w:rsid w:val="008E1235"/>
    <w:rsid w:val="008E4D26"/>
    <w:rsid w:val="008F0285"/>
    <w:rsid w:val="009260C1"/>
    <w:rsid w:val="00926D29"/>
    <w:rsid w:val="0093717F"/>
    <w:rsid w:val="00962811"/>
    <w:rsid w:val="00973558"/>
    <w:rsid w:val="00982D72"/>
    <w:rsid w:val="009857D0"/>
    <w:rsid w:val="009A17C2"/>
    <w:rsid w:val="009A218D"/>
    <w:rsid w:val="009A7346"/>
    <w:rsid w:val="009B5520"/>
    <w:rsid w:val="009C1B9C"/>
    <w:rsid w:val="009C7EFE"/>
    <w:rsid w:val="00A027F8"/>
    <w:rsid w:val="00A114B6"/>
    <w:rsid w:val="00A455F4"/>
    <w:rsid w:val="00A460A4"/>
    <w:rsid w:val="00A476A1"/>
    <w:rsid w:val="00A53D8E"/>
    <w:rsid w:val="00A5784B"/>
    <w:rsid w:val="00A63B18"/>
    <w:rsid w:val="00A64241"/>
    <w:rsid w:val="00A647D8"/>
    <w:rsid w:val="00A953A6"/>
    <w:rsid w:val="00AA51A1"/>
    <w:rsid w:val="00AD094B"/>
    <w:rsid w:val="00AD147F"/>
    <w:rsid w:val="00AD56B4"/>
    <w:rsid w:val="00AF47C4"/>
    <w:rsid w:val="00AF5C65"/>
    <w:rsid w:val="00AF5D28"/>
    <w:rsid w:val="00B01509"/>
    <w:rsid w:val="00B2416C"/>
    <w:rsid w:val="00B3120F"/>
    <w:rsid w:val="00B43083"/>
    <w:rsid w:val="00B51647"/>
    <w:rsid w:val="00B56FEA"/>
    <w:rsid w:val="00B73B29"/>
    <w:rsid w:val="00B75002"/>
    <w:rsid w:val="00BA1FD3"/>
    <w:rsid w:val="00BA3718"/>
    <w:rsid w:val="00BE70AE"/>
    <w:rsid w:val="00BF20DA"/>
    <w:rsid w:val="00BF415D"/>
    <w:rsid w:val="00C106F9"/>
    <w:rsid w:val="00C14AAB"/>
    <w:rsid w:val="00C2003B"/>
    <w:rsid w:val="00C311A8"/>
    <w:rsid w:val="00C31597"/>
    <w:rsid w:val="00C47B73"/>
    <w:rsid w:val="00C528D6"/>
    <w:rsid w:val="00C534E9"/>
    <w:rsid w:val="00C601D7"/>
    <w:rsid w:val="00C7388A"/>
    <w:rsid w:val="00C866FC"/>
    <w:rsid w:val="00CC51A8"/>
    <w:rsid w:val="00CD089F"/>
    <w:rsid w:val="00CD1246"/>
    <w:rsid w:val="00CD5197"/>
    <w:rsid w:val="00CF4496"/>
    <w:rsid w:val="00CF5C70"/>
    <w:rsid w:val="00CF7FB8"/>
    <w:rsid w:val="00D00442"/>
    <w:rsid w:val="00D048D3"/>
    <w:rsid w:val="00D3475A"/>
    <w:rsid w:val="00D3499E"/>
    <w:rsid w:val="00D52373"/>
    <w:rsid w:val="00D54B34"/>
    <w:rsid w:val="00D61BE6"/>
    <w:rsid w:val="00D70AC5"/>
    <w:rsid w:val="00DA3D58"/>
    <w:rsid w:val="00DB4179"/>
    <w:rsid w:val="00DC4A22"/>
    <w:rsid w:val="00DC6B75"/>
    <w:rsid w:val="00DD1EFF"/>
    <w:rsid w:val="00DE3881"/>
    <w:rsid w:val="00DF0055"/>
    <w:rsid w:val="00E14914"/>
    <w:rsid w:val="00E2142C"/>
    <w:rsid w:val="00E305A8"/>
    <w:rsid w:val="00E3218C"/>
    <w:rsid w:val="00E51B39"/>
    <w:rsid w:val="00E56E12"/>
    <w:rsid w:val="00E70AF9"/>
    <w:rsid w:val="00E779E2"/>
    <w:rsid w:val="00E823B4"/>
    <w:rsid w:val="00E91A0E"/>
    <w:rsid w:val="00EB0FF7"/>
    <w:rsid w:val="00ED0690"/>
    <w:rsid w:val="00ED0AB7"/>
    <w:rsid w:val="00ED4F7C"/>
    <w:rsid w:val="00EE3E53"/>
    <w:rsid w:val="00EF790F"/>
    <w:rsid w:val="00EF7FDE"/>
    <w:rsid w:val="00F00097"/>
    <w:rsid w:val="00F03FC3"/>
    <w:rsid w:val="00F07B6F"/>
    <w:rsid w:val="00F25EA9"/>
    <w:rsid w:val="00F318E8"/>
    <w:rsid w:val="00F51885"/>
    <w:rsid w:val="00F5724F"/>
    <w:rsid w:val="00F67249"/>
    <w:rsid w:val="00F72A96"/>
    <w:rsid w:val="00F766EC"/>
    <w:rsid w:val="00F84AF0"/>
    <w:rsid w:val="00F86453"/>
    <w:rsid w:val="00F94668"/>
    <w:rsid w:val="00FA2164"/>
    <w:rsid w:val="00FC293A"/>
    <w:rsid w:val="00FC5871"/>
    <w:rsid w:val="00FD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3A74"/>
  <w15:chartTrackingRefBased/>
  <w15:docId w15:val="{5B08EB80-51FE-466B-BE0E-5CAFC46B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A8"/>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3E0AA8"/>
    <w:pPr>
      <w:keepNext/>
      <w:keepLines/>
      <w:spacing w:before="480"/>
      <w:outlineLvl w:val="0"/>
    </w:pPr>
    <w:rPr>
      <w:rFonts w:ascii="Franklin Gothic Medium" w:eastAsiaTheme="majorEastAsia" w:hAnsi="Franklin Gothic Medium" w:cstheme="majorBidi"/>
      <w:bCs/>
      <w:color w:val="032348" w:themeColor="accent1" w:themeShade="BF"/>
      <w:sz w:val="32"/>
      <w:szCs w:val="28"/>
    </w:rPr>
  </w:style>
  <w:style w:type="paragraph" w:styleId="Heading2">
    <w:name w:val="heading 2"/>
    <w:basedOn w:val="Normal"/>
    <w:next w:val="Normal"/>
    <w:link w:val="Heading2Char"/>
    <w:uiPriority w:val="9"/>
    <w:unhideWhenUsed/>
    <w:qFormat/>
    <w:rsid w:val="003E0AA8"/>
    <w:pPr>
      <w:spacing w:before="80"/>
      <w:outlineLvl w:val="1"/>
    </w:pPr>
    <w:rPr>
      <w:rFonts w:asciiTheme="majorHAnsi" w:eastAsiaTheme="majorEastAsia" w:hAnsiTheme="majorHAnsi" w:cstheme="majorBidi"/>
      <w:b/>
      <w:color w:val="0F705C" w:themeColor="accent3" w:themeShade="BF"/>
      <w:sz w:val="32"/>
      <w:szCs w:val="28"/>
    </w:rPr>
  </w:style>
  <w:style w:type="paragraph" w:styleId="Heading3">
    <w:name w:val="heading 3"/>
    <w:basedOn w:val="Normal"/>
    <w:next w:val="Normal"/>
    <w:link w:val="Heading3Char"/>
    <w:uiPriority w:val="9"/>
    <w:unhideWhenUsed/>
    <w:qFormat/>
    <w:rsid w:val="003E0AA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F17F9"/>
    <w:pPr>
      <w:spacing w:before="160" w:line="288" w:lineRule="auto"/>
      <w:ind w:left="432" w:right="432"/>
      <w:jc w:val="center"/>
    </w:pPr>
    <w:rPr>
      <w:rFonts w:asciiTheme="minorHAnsi" w:eastAsia="Dotum" w:hAnsiTheme="minorHAnsi" w:cstheme="minorBidi"/>
      <w:b/>
      <w:bCs/>
      <w:i/>
      <w:iCs/>
      <w:color w:val="344F0F" w:themeColor="accent4" w:themeShade="80"/>
    </w:rPr>
  </w:style>
  <w:style w:type="character" w:customStyle="1" w:styleId="QuoteChar">
    <w:name w:val="Quote Char"/>
    <w:basedOn w:val="DefaultParagraphFont"/>
    <w:link w:val="Quote"/>
    <w:uiPriority w:val="29"/>
    <w:rsid w:val="006F17F9"/>
    <w:rPr>
      <w:rFonts w:eastAsia="Dotum"/>
      <w:b/>
      <w:bCs/>
      <w:i/>
      <w:iCs/>
      <w:color w:val="344F0F" w:themeColor="accent4" w:themeShade="80"/>
      <w:sz w:val="24"/>
    </w:rPr>
  </w:style>
  <w:style w:type="character" w:customStyle="1" w:styleId="Heading2Char">
    <w:name w:val="Heading 2 Char"/>
    <w:basedOn w:val="DefaultParagraphFont"/>
    <w:link w:val="Heading2"/>
    <w:uiPriority w:val="9"/>
    <w:rsid w:val="003E0AA8"/>
    <w:rPr>
      <w:rFonts w:asciiTheme="majorHAnsi" w:eastAsiaTheme="majorEastAsia" w:hAnsiTheme="majorHAnsi" w:cstheme="majorBidi"/>
      <w:b/>
      <w:color w:val="0F705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052F61" w:themeColor="accent1"/>
      <w:sz w:val="24"/>
    </w:rPr>
  </w:style>
  <w:style w:type="character" w:customStyle="1" w:styleId="Heading1Char">
    <w:name w:val="Heading 1 Char"/>
    <w:basedOn w:val="DefaultParagraphFont"/>
    <w:link w:val="Heading1"/>
    <w:uiPriority w:val="9"/>
    <w:rsid w:val="003E0AA8"/>
    <w:rPr>
      <w:rFonts w:ascii="Franklin Gothic Medium" w:eastAsiaTheme="majorEastAsia" w:hAnsi="Franklin Gothic Medium" w:cstheme="majorBidi"/>
      <w:bCs/>
      <w:color w:val="032348" w:themeColor="accent1" w:themeShade="BF"/>
      <w:sz w:val="32"/>
      <w:szCs w:val="28"/>
    </w:rPr>
  </w:style>
  <w:style w:type="character" w:customStyle="1" w:styleId="Heading3Char">
    <w:name w:val="Heading 3 Char"/>
    <w:basedOn w:val="DefaultParagraphFont"/>
    <w:link w:val="Heading3"/>
    <w:uiPriority w:val="9"/>
    <w:rsid w:val="003E0AA8"/>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3E0AA8"/>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3E0AA8"/>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3E0AA8"/>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3E0AA8"/>
    <w:pPr>
      <w:pBdr>
        <w:bottom w:val="single" w:sz="8" w:space="4" w:color="052F61" w:themeColor="accent1"/>
      </w:pBdr>
      <w:spacing w:after="300"/>
      <w:contextualSpacing/>
    </w:pPr>
    <w:rPr>
      <w:rFonts w:ascii="DINPro-Medium" w:eastAsia="Dotum" w:hAnsi="DINPro-Medium" w:cstheme="majorBidi"/>
      <w:b/>
      <w:color w:val="0F486E" w:themeColor="text2" w:themeShade="BF"/>
      <w:spacing w:val="5"/>
      <w:kern w:val="28"/>
      <w:sz w:val="56"/>
      <w:szCs w:val="52"/>
    </w:rPr>
  </w:style>
  <w:style w:type="character" w:customStyle="1" w:styleId="TitleChar">
    <w:name w:val="Title Char"/>
    <w:basedOn w:val="DefaultParagraphFont"/>
    <w:link w:val="Title"/>
    <w:uiPriority w:val="10"/>
    <w:rsid w:val="003E0AA8"/>
    <w:rPr>
      <w:rFonts w:ascii="DINPro-Medium" w:eastAsia="Dotum" w:hAnsi="DINPro-Medium" w:cstheme="majorBidi"/>
      <w:b/>
      <w:color w:val="0F486E" w:themeColor="text2" w:themeShade="BF"/>
      <w:spacing w:val="5"/>
      <w:kern w:val="28"/>
      <w:sz w:val="56"/>
      <w:szCs w:val="52"/>
    </w:rPr>
  </w:style>
  <w:style w:type="paragraph" w:styleId="Subtitle">
    <w:name w:val="Subtitle"/>
    <w:basedOn w:val="Normal"/>
    <w:next w:val="Normal"/>
    <w:link w:val="SubtitleChar"/>
    <w:uiPriority w:val="11"/>
    <w:qFormat/>
    <w:rsid w:val="003E0AA8"/>
    <w:pPr>
      <w:numPr>
        <w:ilvl w:val="1"/>
      </w:numPr>
    </w:pPr>
    <w:rPr>
      <w:rFonts w:ascii="Franklin Gothic Medium" w:eastAsiaTheme="majorEastAsia" w:hAnsi="Franklin Gothic Medium" w:cstheme="majorBidi"/>
      <w:i/>
      <w:iCs/>
      <w:color w:val="052F61" w:themeColor="accent1"/>
      <w:spacing w:val="15"/>
      <w:sz w:val="22"/>
      <w:szCs w:val="24"/>
    </w:rPr>
  </w:style>
  <w:style w:type="character" w:customStyle="1" w:styleId="SubtitleChar">
    <w:name w:val="Subtitle Char"/>
    <w:basedOn w:val="DefaultParagraphFont"/>
    <w:link w:val="Subtitle"/>
    <w:uiPriority w:val="11"/>
    <w:rsid w:val="003E0AA8"/>
    <w:rPr>
      <w:rFonts w:ascii="Franklin Gothic Medium" w:eastAsiaTheme="majorEastAsia" w:hAnsi="Franklin Gothic Medium" w:cstheme="majorBidi"/>
      <w:i/>
      <w:iCs/>
      <w:color w:val="052F61" w:themeColor="accent1"/>
      <w:spacing w:val="15"/>
      <w:szCs w:val="24"/>
    </w:rPr>
  </w:style>
  <w:style w:type="character" w:styleId="Emphasis">
    <w:name w:val="Emphasis"/>
    <w:uiPriority w:val="20"/>
    <w:qFormat/>
    <w:rsid w:val="003E0AA8"/>
    <w:rPr>
      <w:rFonts w:ascii="Segoe Print" w:hAnsi="Segoe Print" w:cstheme="minorBidi"/>
    </w:rPr>
  </w:style>
  <w:style w:type="character" w:styleId="IntenseEmphasis">
    <w:name w:val="Intense Emphasis"/>
    <w:uiPriority w:val="21"/>
    <w:qFormat/>
    <w:rsid w:val="003E0AA8"/>
    <w:rPr>
      <w:rFonts w:ascii="Lucida Sans" w:hAnsi="Lucida Sans"/>
      <w:b/>
      <w:bCs/>
      <w:i/>
      <w:iCs/>
    </w:rPr>
  </w:style>
  <w:style w:type="character" w:styleId="SubtleReference">
    <w:name w:val="Subtle Reference"/>
    <w:basedOn w:val="DefaultParagraphFont"/>
    <w:uiPriority w:val="31"/>
    <w:qFormat/>
    <w:rsid w:val="003E0AA8"/>
    <w:rPr>
      <w:smallCaps/>
      <w:color w:val="5A5A5A" w:themeColor="text1" w:themeTint="A5"/>
      <w:sz w:val="32"/>
    </w:rPr>
  </w:style>
  <w:style w:type="paragraph" w:styleId="Header">
    <w:name w:val="header"/>
    <w:basedOn w:val="Normal"/>
    <w:link w:val="HeaderChar"/>
    <w:uiPriority w:val="99"/>
    <w:unhideWhenUsed/>
    <w:rsid w:val="004A77D1"/>
    <w:pPr>
      <w:tabs>
        <w:tab w:val="center" w:pos="4680"/>
        <w:tab w:val="right" w:pos="9360"/>
      </w:tabs>
    </w:pPr>
  </w:style>
  <w:style w:type="character" w:customStyle="1" w:styleId="HeaderChar">
    <w:name w:val="Header Char"/>
    <w:basedOn w:val="DefaultParagraphFont"/>
    <w:link w:val="Header"/>
    <w:uiPriority w:val="99"/>
    <w:rsid w:val="004A77D1"/>
    <w:rPr>
      <w:rFonts w:ascii="Arial" w:hAnsi="Arial" w:cs="Arial"/>
      <w:color w:val="000000"/>
      <w:sz w:val="24"/>
    </w:rPr>
  </w:style>
  <w:style w:type="paragraph" w:styleId="Footer">
    <w:name w:val="footer"/>
    <w:basedOn w:val="Normal"/>
    <w:link w:val="FooterChar"/>
    <w:uiPriority w:val="99"/>
    <w:unhideWhenUsed/>
    <w:rsid w:val="004A77D1"/>
    <w:pPr>
      <w:tabs>
        <w:tab w:val="center" w:pos="4680"/>
        <w:tab w:val="right" w:pos="9360"/>
      </w:tabs>
    </w:pPr>
  </w:style>
  <w:style w:type="character" w:customStyle="1" w:styleId="FooterChar">
    <w:name w:val="Footer Char"/>
    <w:basedOn w:val="DefaultParagraphFont"/>
    <w:link w:val="Footer"/>
    <w:uiPriority w:val="99"/>
    <w:rsid w:val="004A77D1"/>
    <w:rPr>
      <w:rFonts w:ascii="Arial" w:hAnsi="Arial" w:cs="Arial"/>
      <w:color w:val="000000"/>
      <w:sz w:val="24"/>
    </w:rPr>
  </w:style>
  <w:style w:type="paragraph" w:styleId="ListParagraph">
    <w:name w:val="List Paragraph"/>
    <w:basedOn w:val="Normal"/>
    <w:uiPriority w:val="34"/>
    <w:qFormat/>
    <w:rsid w:val="00A4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00578">
      <w:bodyDiv w:val="1"/>
      <w:marLeft w:val="0"/>
      <w:marRight w:val="0"/>
      <w:marTop w:val="0"/>
      <w:marBottom w:val="0"/>
      <w:divBdr>
        <w:top w:val="none" w:sz="0" w:space="0" w:color="auto"/>
        <w:left w:val="none" w:sz="0" w:space="0" w:color="auto"/>
        <w:bottom w:val="none" w:sz="0" w:space="0" w:color="auto"/>
        <w:right w:val="none" w:sz="0" w:space="0" w:color="auto"/>
      </w:divBdr>
    </w:div>
    <w:div w:id="442461712">
      <w:bodyDiv w:val="1"/>
      <w:marLeft w:val="0"/>
      <w:marRight w:val="0"/>
      <w:marTop w:val="0"/>
      <w:marBottom w:val="0"/>
      <w:divBdr>
        <w:top w:val="none" w:sz="0" w:space="0" w:color="auto"/>
        <w:left w:val="none" w:sz="0" w:space="0" w:color="auto"/>
        <w:bottom w:val="none" w:sz="0" w:space="0" w:color="auto"/>
        <w:right w:val="none" w:sz="0" w:space="0" w:color="auto"/>
      </w:divBdr>
    </w:div>
    <w:div w:id="784235471">
      <w:bodyDiv w:val="1"/>
      <w:marLeft w:val="0"/>
      <w:marRight w:val="0"/>
      <w:marTop w:val="0"/>
      <w:marBottom w:val="0"/>
      <w:divBdr>
        <w:top w:val="none" w:sz="0" w:space="0" w:color="auto"/>
        <w:left w:val="none" w:sz="0" w:space="0" w:color="auto"/>
        <w:bottom w:val="none" w:sz="0" w:space="0" w:color="auto"/>
        <w:right w:val="none" w:sz="0" w:space="0" w:color="auto"/>
      </w:divBdr>
    </w:div>
    <w:div w:id="1524587743">
      <w:bodyDiv w:val="1"/>
      <w:marLeft w:val="0"/>
      <w:marRight w:val="0"/>
      <w:marTop w:val="0"/>
      <w:marBottom w:val="0"/>
      <w:divBdr>
        <w:top w:val="none" w:sz="0" w:space="0" w:color="auto"/>
        <w:left w:val="none" w:sz="0" w:space="0" w:color="auto"/>
        <w:bottom w:val="none" w:sz="0" w:space="0" w:color="auto"/>
        <w:right w:val="none" w:sz="0" w:space="0" w:color="auto"/>
      </w:divBdr>
    </w:div>
    <w:div w:id="16781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490</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224</cp:revision>
  <cp:lastPrinted>2019-12-15T02:42:00Z</cp:lastPrinted>
  <dcterms:created xsi:type="dcterms:W3CDTF">2019-12-14T19:37:00Z</dcterms:created>
  <dcterms:modified xsi:type="dcterms:W3CDTF">2020-01-20T00:00:00Z</dcterms:modified>
</cp:coreProperties>
</file>