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C8A2F" w14:textId="0CF31DE5" w:rsidR="00934146" w:rsidRDefault="00163C32" w:rsidP="00EB3C15">
      <w:pPr>
        <w:pStyle w:val="Title"/>
        <w:rPr>
          <w:sz w:val="52"/>
        </w:rPr>
      </w:pPr>
      <w:r>
        <w:rPr>
          <w:sz w:val="52"/>
        </w:rPr>
        <w:t>Digging for Gold in Your Bible</w:t>
      </w:r>
    </w:p>
    <w:p w14:paraId="49CA285A" w14:textId="77777777" w:rsidR="00EB3C15" w:rsidRDefault="00EB3C15" w:rsidP="00EB3C15">
      <w:pPr>
        <w:pStyle w:val="Subtitle"/>
        <w:rPr>
          <w:rFonts w:eastAsia="Batang"/>
        </w:rPr>
      </w:pPr>
      <w:r>
        <w:rPr>
          <w:rFonts w:eastAsia="Batang"/>
        </w:rPr>
        <w:t>Third in the series “The Bible is Our Guide.”</w:t>
      </w:r>
    </w:p>
    <w:p w14:paraId="2A3E14DA" w14:textId="4FD28E4A" w:rsidR="00934146" w:rsidRDefault="00934146" w:rsidP="00EB3C15">
      <w:pPr>
        <w:pStyle w:val="Heading1"/>
        <w:rPr>
          <w:rFonts w:eastAsia="Dotum"/>
        </w:rPr>
      </w:pPr>
      <w:r w:rsidRPr="00DE52FB">
        <w:rPr>
          <w:rFonts w:eastAsia="Dotum"/>
        </w:rPr>
        <w:t xml:space="preserve">Scripture: </w:t>
      </w:r>
      <w:r>
        <w:rPr>
          <w:rFonts w:eastAsia="Dotum"/>
        </w:rPr>
        <w:t>2 Tim. 2:15</w:t>
      </w:r>
      <w:r w:rsidR="00B466B8">
        <w:rPr>
          <w:rFonts w:eastAsia="Dotum"/>
        </w:rPr>
        <w:t>; Psalm 19:</w:t>
      </w:r>
      <w:r w:rsidR="000867F4">
        <w:rPr>
          <w:rFonts w:eastAsia="Dotum"/>
        </w:rPr>
        <w:t>9, 10</w:t>
      </w:r>
    </w:p>
    <w:p w14:paraId="2561AC44" w14:textId="780B2C1B" w:rsidR="00934146" w:rsidRDefault="00934146" w:rsidP="00EB3C15">
      <w:pPr>
        <w:pStyle w:val="Heading1"/>
        <w:rPr>
          <w:rFonts w:eastAsia="Dotum"/>
        </w:rPr>
      </w:pPr>
      <w:r w:rsidRPr="00DE52FB">
        <w:rPr>
          <w:rFonts w:eastAsia="Dotum"/>
        </w:rPr>
        <w:t>Key thought:</w:t>
      </w:r>
      <w:r>
        <w:rPr>
          <w:rFonts w:eastAsia="Dotum"/>
        </w:rPr>
        <w:t xml:space="preserve"> </w:t>
      </w:r>
      <w:r w:rsidR="0073717C">
        <w:rPr>
          <w:rFonts w:eastAsia="Dotum"/>
        </w:rPr>
        <w:t xml:space="preserve">Studying your Bible well will yield truths more valuable than gold.  </w:t>
      </w:r>
      <w:r>
        <w:rPr>
          <w:rFonts w:eastAsia="Dotum"/>
        </w:rPr>
        <w:t xml:space="preserve"> </w:t>
      </w:r>
      <w:r w:rsidRPr="00DE52FB">
        <w:rPr>
          <w:rFonts w:eastAsia="Dotum"/>
        </w:rPr>
        <w:t xml:space="preserve"> </w:t>
      </w:r>
    </w:p>
    <w:p w14:paraId="49B7E224" w14:textId="12BA2604" w:rsidR="00EB3C15" w:rsidRPr="00EB3C15" w:rsidRDefault="00EB3C15" w:rsidP="00EB3C15">
      <w:pPr>
        <w:pStyle w:val="Heading1"/>
      </w:pPr>
      <w:r>
        <w:rPr>
          <w:rFonts w:eastAsia="Dotum"/>
        </w:rPr>
        <w:t>Intro:</w:t>
      </w:r>
    </w:p>
    <w:p w14:paraId="24DC945F" w14:textId="0F423C1D" w:rsidR="00934146" w:rsidRDefault="00934146" w:rsidP="00934146">
      <w:pPr>
        <w:pStyle w:val="NormalWeb"/>
        <w:spacing w:before="0" w:beforeAutospacing="0" w:after="0" w:afterAutospacing="0"/>
        <w:rPr>
          <w:rFonts w:ascii="Arial" w:eastAsia="Dotum" w:hAnsi="Arial" w:cs="Arial"/>
          <w:bCs/>
          <w:szCs w:val="23"/>
        </w:rPr>
      </w:pPr>
    </w:p>
    <w:p w14:paraId="2C0FDBFD" w14:textId="42F8CD1A" w:rsidR="00234405" w:rsidRDefault="00E97098" w:rsidP="00934146">
      <w:pPr>
        <w:pStyle w:val="NormalWeb"/>
        <w:spacing w:before="0" w:beforeAutospacing="0" w:after="0" w:afterAutospacing="0"/>
        <w:rPr>
          <w:rFonts w:ascii="Arial" w:eastAsia="Dotum" w:hAnsi="Arial" w:cs="Arial"/>
          <w:bCs/>
          <w:szCs w:val="23"/>
        </w:rPr>
      </w:pPr>
      <w:r>
        <w:rPr>
          <w:rFonts w:ascii="Arial" w:eastAsia="Dotum" w:hAnsi="Arial" w:cs="Arial"/>
          <w:bCs/>
          <w:szCs w:val="23"/>
        </w:rPr>
        <w:t>One of the most famous event</w:t>
      </w:r>
      <w:r w:rsidR="00F6070C">
        <w:rPr>
          <w:rFonts w:ascii="Arial" w:eastAsia="Dotum" w:hAnsi="Arial" w:cs="Arial"/>
          <w:bCs/>
          <w:szCs w:val="23"/>
        </w:rPr>
        <w:t>s</w:t>
      </w:r>
      <w:r>
        <w:rPr>
          <w:rFonts w:ascii="Arial" w:eastAsia="Dotum" w:hAnsi="Arial" w:cs="Arial"/>
          <w:bCs/>
          <w:szCs w:val="23"/>
        </w:rPr>
        <w:t xml:space="preserve"> in the history of California was the gold rush</w:t>
      </w:r>
      <w:r w:rsidR="0091131A">
        <w:rPr>
          <w:rFonts w:ascii="Arial" w:eastAsia="Dotum" w:hAnsi="Arial" w:cs="Arial"/>
          <w:bCs/>
          <w:szCs w:val="23"/>
        </w:rPr>
        <w:t xml:space="preserve"> beginning in 1849</w:t>
      </w:r>
      <w:r w:rsidR="00880435">
        <w:rPr>
          <w:rFonts w:ascii="Arial" w:eastAsia="Dotum" w:hAnsi="Arial" w:cs="Arial"/>
          <w:bCs/>
          <w:szCs w:val="23"/>
        </w:rPr>
        <w:t xml:space="preserve">.  </w:t>
      </w:r>
      <w:r w:rsidR="00C7059E">
        <w:rPr>
          <w:rFonts w:ascii="Arial" w:eastAsia="Dotum" w:hAnsi="Arial" w:cs="Arial"/>
          <w:bCs/>
          <w:szCs w:val="23"/>
        </w:rPr>
        <w:t>Within a few years i</w:t>
      </w:r>
      <w:r w:rsidR="00880435">
        <w:rPr>
          <w:rFonts w:ascii="Arial" w:eastAsia="Dotum" w:hAnsi="Arial" w:cs="Arial"/>
          <w:bCs/>
          <w:szCs w:val="23"/>
        </w:rPr>
        <w:t xml:space="preserve">t is estimated that 300,000 people from </w:t>
      </w:r>
      <w:r w:rsidR="003205E4">
        <w:rPr>
          <w:rFonts w:ascii="Arial" w:eastAsia="Dotum" w:hAnsi="Arial" w:cs="Arial"/>
          <w:bCs/>
          <w:szCs w:val="23"/>
        </w:rPr>
        <w:t xml:space="preserve">other places in the US, from Latin America, Europe, Australia and Asia moved to California to search for gold.  </w:t>
      </w:r>
      <w:r w:rsidR="00F6070C">
        <w:rPr>
          <w:rFonts w:ascii="Arial" w:eastAsia="Dotum" w:hAnsi="Arial" w:cs="Arial"/>
          <w:bCs/>
          <w:szCs w:val="23"/>
        </w:rPr>
        <w:t xml:space="preserve">  </w:t>
      </w:r>
    </w:p>
    <w:p w14:paraId="33337506" w14:textId="77777777" w:rsidR="00234405" w:rsidRDefault="00234405" w:rsidP="00934146">
      <w:pPr>
        <w:pStyle w:val="NormalWeb"/>
        <w:spacing w:before="0" w:beforeAutospacing="0" w:after="0" w:afterAutospacing="0"/>
        <w:rPr>
          <w:rFonts w:ascii="Arial" w:eastAsia="Dotum" w:hAnsi="Arial" w:cs="Arial"/>
          <w:bCs/>
          <w:szCs w:val="23"/>
        </w:rPr>
      </w:pPr>
    </w:p>
    <w:p w14:paraId="7479B850" w14:textId="5E1A6326" w:rsidR="00234405" w:rsidRDefault="00781564" w:rsidP="00934146">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In 1896 gold was discovered in the Yukon River basin in Alaska and the Yukon Territory and another gold rush began.  </w:t>
      </w:r>
      <w:r w:rsidR="008D3630">
        <w:rPr>
          <w:rFonts w:ascii="Arial" w:eastAsia="Dotum" w:hAnsi="Arial" w:cs="Arial"/>
          <w:bCs/>
          <w:szCs w:val="23"/>
        </w:rPr>
        <w:t>The grueling journey to Dawson in the Yukon territ</w:t>
      </w:r>
      <w:r w:rsidR="00816873">
        <w:rPr>
          <w:rFonts w:ascii="Arial" w:eastAsia="Dotum" w:hAnsi="Arial" w:cs="Arial"/>
          <w:bCs/>
          <w:szCs w:val="23"/>
        </w:rPr>
        <w:t>or</w:t>
      </w:r>
      <w:r w:rsidR="008D3630">
        <w:rPr>
          <w:rFonts w:ascii="Arial" w:eastAsia="Dotum" w:hAnsi="Arial" w:cs="Arial"/>
          <w:bCs/>
          <w:szCs w:val="23"/>
        </w:rPr>
        <w:t xml:space="preserve">y took the lives of many </w:t>
      </w:r>
      <w:r w:rsidR="00816873">
        <w:rPr>
          <w:rFonts w:ascii="Arial" w:eastAsia="Dotum" w:hAnsi="Arial" w:cs="Arial"/>
          <w:bCs/>
          <w:szCs w:val="23"/>
        </w:rPr>
        <w:t xml:space="preserve">would-be prospectors and animals.  </w:t>
      </w:r>
    </w:p>
    <w:p w14:paraId="355A8305" w14:textId="6C6124F7" w:rsidR="00DE4F99" w:rsidRDefault="00DE4F99" w:rsidP="00934146">
      <w:pPr>
        <w:pStyle w:val="NormalWeb"/>
        <w:spacing w:before="0" w:beforeAutospacing="0" w:after="0" w:afterAutospacing="0"/>
        <w:rPr>
          <w:rFonts w:ascii="Arial" w:eastAsia="Dotum" w:hAnsi="Arial" w:cs="Arial"/>
          <w:bCs/>
          <w:szCs w:val="23"/>
        </w:rPr>
      </w:pPr>
    </w:p>
    <w:p w14:paraId="65D402E0" w14:textId="06C3F01F" w:rsidR="00DE4F99" w:rsidRDefault="00171B28" w:rsidP="00934146">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For those who arrived, one main method used was panning.   </w:t>
      </w:r>
      <w:r w:rsidR="008C2BDA">
        <w:rPr>
          <w:rFonts w:ascii="Arial" w:eastAsia="Dotum" w:hAnsi="Arial" w:cs="Arial"/>
          <w:bCs/>
          <w:szCs w:val="23"/>
        </w:rPr>
        <w:t xml:space="preserve">The idea of panning is to coax the heavier gold pieces to settle to the bottom while the prospector washes off the sediments and </w:t>
      </w:r>
      <w:r w:rsidR="00D304E9">
        <w:rPr>
          <w:rFonts w:ascii="Arial" w:eastAsia="Dotum" w:hAnsi="Arial" w:cs="Arial"/>
          <w:bCs/>
          <w:szCs w:val="23"/>
        </w:rPr>
        <w:t xml:space="preserve">gravel.  </w:t>
      </w:r>
      <w:r w:rsidR="00B77AA6">
        <w:rPr>
          <w:rFonts w:ascii="Arial" w:eastAsia="Dotum" w:hAnsi="Arial" w:cs="Arial"/>
          <w:bCs/>
          <w:szCs w:val="23"/>
        </w:rPr>
        <w:t xml:space="preserve">Some </w:t>
      </w:r>
      <w:r w:rsidR="00A752D3">
        <w:rPr>
          <w:rFonts w:ascii="Arial" w:eastAsia="Dotum" w:hAnsi="Arial" w:cs="Arial"/>
          <w:bCs/>
          <w:szCs w:val="23"/>
        </w:rPr>
        <w:t xml:space="preserve">developed large sluices </w:t>
      </w:r>
      <w:r w:rsidR="000B3662">
        <w:rPr>
          <w:rFonts w:ascii="Arial" w:eastAsia="Dotum" w:hAnsi="Arial" w:cs="Arial"/>
          <w:bCs/>
          <w:szCs w:val="23"/>
        </w:rPr>
        <w:t xml:space="preserve">for separating out the gold </w:t>
      </w:r>
      <w:r w:rsidR="00A752D3">
        <w:rPr>
          <w:rFonts w:ascii="Arial" w:eastAsia="Dotum" w:hAnsi="Arial" w:cs="Arial"/>
          <w:bCs/>
          <w:szCs w:val="23"/>
        </w:rPr>
        <w:t>which did the task on a much larger scale.   But still, t</w:t>
      </w:r>
      <w:r w:rsidR="00D304E9">
        <w:rPr>
          <w:rFonts w:ascii="Arial" w:eastAsia="Dotum" w:hAnsi="Arial" w:cs="Arial"/>
          <w:bCs/>
          <w:szCs w:val="23"/>
        </w:rPr>
        <w:t xml:space="preserve">he vast majority of those </w:t>
      </w:r>
      <w:r w:rsidR="00DE4F99">
        <w:rPr>
          <w:rFonts w:ascii="Arial" w:eastAsia="Dotum" w:hAnsi="Arial" w:cs="Arial"/>
          <w:bCs/>
          <w:szCs w:val="23"/>
        </w:rPr>
        <w:t xml:space="preserve">who made it to </w:t>
      </w:r>
      <w:r w:rsidR="007A6B3F">
        <w:rPr>
          <w:rFonts w:ascii="Arial" w:eastAsia="Dotum" w:hAnsi="Arial" w:cs="Arial"/>
          <w:bCs/>
          <w:szCs w:val="23"/>
        </w:rPr>
        <w:t xml:space="preserve">the scenes of the action </w:t>
      </w:r>
      <w:r w:rsidR="00D304E9">
        <w:rPr>
          <w:rFonts w:ascii="Arial" w:eastAsia="Dotum" w:hAnsi="Arial" w:cs="Arial"/>
          <w:bCs/>
          <w:szCs w:val="23"/>
        </w:rPr>
        <w:t xml:space="preserve">both in California and in the Yukon </w:t>
      </w:r>
      <w:r w:rsidR="007A6B3F">
        <w:rPr>
          <w:rFonts w:ascii="Arial" w:eastAsia="Dotum" w:hAnsi="Arial" w:cs="Arial"/>
          <w:bCs/>
          <w:szCs w:val="23"/>
        </w:rPr>
        <w:t xml:space="preserve">were </w:t>
      </w:r>
      <w:r w:rsidR="00B77AA6">
        <w:rPr>
          <w:rFonts w:ascii="Arial" w:eastAsia="Dotum" w:hAnsi="Arial" w:cs="Arial"/>
          <w:bCs/>
          <w:szCs w:val="23"/>
        </w:rPr>
        <w:t xml:space="preserve">gravely </w:t>
      </w:r>
      <w:r w:rsidR="007A6B3F">
        <w:rPr>
          <w:rFonts w:ascii="Arial" w:eastAsia="Dotum" w:hAnsi="Arial" w:cs="Arial"/>
          <w:bCs/>
          <w:szCs w:val="23"/>
        </w:rPr>
        <w:t xml:space="preserve">disappointed and unable to find gold.  </w:t>
      </w:r>
    </w:p>
    <w:p w14:paraId="3AB761DD" w14:textId="28323D25" w:rsidR="00C86AF9" w:rsidRDefault="00C86AF9" w:rsidP="00934146">
      <w:pPr>
        <w:pStyle w:val="NormalWeb"/>
        <w:spacing w:before="0" w:beforeAutospacing="0" w:after="0" w:afterAutospacing="0"/>
        <w:rPr>
          <w:rFonts w:ascii="Arial" w:eastAsia="Dotum" w:hAnsi="Arial" w:cs="Arial"/>
          <w:bCs/>
          <w:szCs w:val="23"/>
        </w:rPr>
      </w:pPr>
    </w:p>
    <w:p w14:paraId="7E941DF5" w14:textId="2F534EB4" w:rsidR="007A6B3F" w:rsidRDefault="00995189" w:rsidP="00934146">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Gold was highly valued in ancient times too.   Yet, King David helps us get a good perspective </w:t>
      </w:r>
      <w:r w:rsidR="00EE3B20">
        <w:rPr>
          <w:rFonts w:ascii="Arial" w:eastAsia="Dotum" w:hAnsi="Arial" w:cs="Arial"/>
          <w:bCs/>
          <w:szCs w:val="23"/>
        </w:rPr>
        <w:t xml:space="preserve">for our lives when he writes; </w:t>
      </w:r>
    </w:p>
    <w:p w14:paraId="173D7C87" w14:textId="66109D29" w:rsidR="00234405" w:rsidRDefault="00234405" w:rsidP="00234405">
      <w:pPr>
        <w:pStyle w:val="Quote"/>
      </w:pPr>
      <w:r w:rsidRPr="00234405">
        <w:t>The decrees of the Lord are firm,</w:t>
      </w:r>
      <w:r>
        <w:t xml:space="preserve"> </w:t>
      </w:r>
      <w:r w:rsidRPr="00234405">
        <w:t>and all of them are righteous.</w:t>
      </w:r>
      <w:r>
        <w:br/>
      </w:r>
      <w:r w:rsidRPr="00234405">
        <w:t>They are more precious than gold,</w:t>
      </w:r>
      <w:r>
        <w:t xml:space="preserve"> </w:t>
      </w:r>
      <w:r w:rsidRPr="00234405">
        <w:t>than much pure gold</w:t>
      </w:r>
      <w:r>
        <w:t xml:space="preserve">!   </w:t>
      </w:r>
      <w:r w:rsidRPr="00234405">
        <w:t>Ps 19:9-10</w:t>
      </w:r>
      <w:r>
        <w:t xml:space="preserve"> NIV</w:t>
      </w:r>
    </w:p>
    <w:p w14:paraId="266A2003" w14:textId="505ADF11" w:rsidR="00164539" w:rsidRDefault="00164539" w:rsidP="00164539"/>
    <w:p w14:paraId="492C700F" w14:textId="38B64319" w:rsidR="00164539" w:rsidRDefault="00164539" w:rsidP="00164539">
      <w:r>
        <w:t>Solomon when referring to the wisdom received f</w:t>
      </w:r>
      <w:r w:rsidR="0098188B">
        <w:t>r</w:t>
      </w:r>
      <w:r>
        <w:t xml:space="preserve">om God </w:t>
      </w:r>
      <w:r w:rsidR="00A543F7">
        <w:t xml:space="preserve">wrote; </w:t>
      </w:r>
    </w:p>
    <w:p w14:paraId="3C4CD873" w14:textId="073410CE" w:rsidR="00A543F7" w:rsidRDefault="00A543F7" w:rsidP="00A543F7">
      <w:pPr>
        <w:pStyle w:val="Quote"/>
      </w:pPr>
      <w:r>
        <w:t>Blessed are those who find wisdom, those who gain understanding,</w:t>
      </w:r>
      <w:r>
        <w:br/>
        <w:t xml:space="preserve">for she is more profitable than silver and yields better returns than gold.  </w:t>
      </w:r>
      <w:r w:rsidR="0098188B">
        <w:br/>
      </w:r>
      <w:r>
        <w:t>Prov 3:13-14 NIV</w:t>
      </w:r>
    </w:p>
    <w:p w14:paraId="44445EE3" w14:textId="47BA3BA9" w:rsidR="00234405" w:rsidRPr="00234405" w:rsidRDefault="00D458B1" w:rsidP="00234405">
      <w:pPr>
        <w:pStyle w:val="NormalWeb"/>
        <w:rPr>
          <w:rFonts w:ascii="Arial" w:eastAsia="Dotum" w:hAnsi="Arial" w:cs="Arial"/>
          <w:bCs/>
          <w:szCs w:val="23"/>
        </w:rPr>
      </w:pPr>
      <w:r>
        <w:rPr>
          <w:rFonts w:ascii="Arial" w:eastAsia="Dotum" w:hAnsi="Arial" w:cs="Arial"/>
          <w:bCs/>
          <w:szCs w:val="23"/>
        </w:rPr>
        <w:t>So</w:t>
      </w:r>
      <w:r w:rsidR="00A82618">
        <w:rPr>
          <w:rFonts w:ascii="Arial" w:eastAsia="Dotum" w:hAnsi="Arial" w:cs="Arial"/>
          <w:bCs/>
          <w:szCs w:val="23"/>
        </w:rPr>
        <w:t>,</w:t>
      </w:r>
      <w:r>
        <w:rPr>
          <w:rFonts w:ascii="Arial" w:eastAsia="Dotum" w:hAnsi="Arial" w:cs="Arial"/>
          <w:bCs/>
          <w:szCs w:val="23"/>
        </w:rPr>
        <w:t xml:space="preserve"> reading and studying the </w:t>
      </w:r>
      <w:r w:rsidR="007E16F4">
        <w:rPr>
          <w:rFonts w:ascii="Arial" w:eastAsia="Dotum" w:hAnsi="Arial" w:cs="Arial"/>
          <w:bCs/>
          <w:szCs w:val="23"/>
        </w:rPr>
        <w:t>B</w:t>
      </w:r>
      <w:r>
        <w:rPr>
          <w:rFonts w:ascii="Arial" w:eastAsia="Dotum" w:hAnsi="Arial" w:cs="Arial"/>
          <w:bCs/>
          <w:szCs w:val="23"/>
        </w:rPr>
        <w:t xml:space="preserve">ible is like digging for gold </w:t>
      </w:r>
      <w:r w:rsidR="007E16F4">
        <w:rPr>
          <w:rFonts w:ascii="Arial" w:eastAsia="Dotum" w:hAnsi="Arial" w:cs="Arial"/>
          <w:bCs/>
          <w:szCs w:val="23"/>
        </w:rPr>
        <w:t>for our lives</w:t>
      </w:r>
      <w:r w:rsidR="00A82618">
        <w:rPr>
          <w:rFonts w:ascii="Arial" w:eastAsia="Dotum" w:hAnsi="Arial" w:cs="Arial"/>
          <w:bCs/>
          <w:szCs w:val="23"/>
        </w:rPr>
        <w:t xml:space="preserve">.  We will find </w:t>
      </w:r>
      <w:r w:rsidR="007E16F4">
        <w:rPr>
          <w:rFonts w:ascii="Arial" w:eastAsia="Dotum" w:hAnsi="Arial" w:cs="Arial"/>
          <w:bCs/>
          <w:szCs w:val="23"/>
        </w:rPr>
        <w:t xml:space="preserve">nuggets of truth and wisdom that </w:t>
      </w:r>
      <w:r w:rsidR="00A82618">
        <w:rPr>
          <w:rFonts w:ascii="Arial" w:eastAsia="Dotum" w:hAnsi="Arial" w:cs="Arial"/>
          <w:bCs/>
          <w:szCs w:val="23"/>
        </w:rPr>
        <w:t>will</w:t>
      </w:r>
      <w:r w:rsidR="007E16F4">
        <w:rPr>
          <w:rFonts w:ascii="Arial" w:eastAsia="Dotum" w:hAnsi="Arial" w:cs="Arial"/>
          <w:bCs/>
          <w:szCs w:val="23"/>
        </w:rPr>
        <w:t xml:space="preserve"> </w:t>
      </w:r>
      <w:r w:rsidR="008C5970">
        <w:rPr>
          <w:rFonts w:ascii="Arial" w:eastAsia="Dotum" w:hAnsi="Arial" w:cs="Arial"/>
          <w:bCs/>
          <w:szCs w:val="23"/>
        </w:rPr>
        <w:t>give us spiritual direction</w:t>
      </w:r>
      <w:r w:rsidR="00EC4D1A">
        <w:rPr>
          <w:rFonts w:ascii="Arial" w:eastAsia="Dotum" w:hAnsi="Arial" w:cs="Arial"/>
          <w:bCs/>
          <w:szCs w:val="23"/>
        </w:rPr>
        <w:t xml:space="preserve">, </w:t>
      </w:r>
      <w:r w:rsidR="008C5970">
        <w:rPr>
          <w:rFonts w:ascii="Arial" w:eastAsia="Dotum" w:hAnsi="Arial" w:cs="Arial"/>
          <w:bCs/>
          <w:szCs w:val="23"/>
        </w:rPr>
        <w:t>guide our character formation</w:t>
      </w:r>
      <w:r w:rsidR="00EC4D1A">
        <w:rPr>
          <w:rFonts w:ascii="Arial" w:eastAsia="Dotum" w:hAnsi="Arial" w:cs="Arial"/>
          <w:bCs/>
          <w:szCs w:val="23"/>
        </w:rPr>
        <w:t xml:space="preserve">, and instruct us about how to have eternal life. </w:t>
      </w:r>
      <w:r w:rsidR="008C5970">
        <w:rPr>
          <w:rFonts w:ascii="Arial" w:eastAsia="Dotum" w:hAnsi="Arial" w:cs="Arial"/>
          <w:bCs/>
          <w:szCs w:val="23"/>
        </w:rPr>
        <w:t xml:space="preserve"> </w:t>
      </w:r>
      <w:r w:rsidR="00D2004D">
        <w:rPr>
          <w:rFonts w:ascii="Arial" w:eastAsia="Dotum" w:hAnsi="Arial" w:cs="Arial"/>
          <w:bCs/>
          <w:szCs w:val="23"/>
        </w:rPr>
        <w:t xml:space="preserve"> </w:t>
      </w:r>
      <w:r w:rsidR="008C5970">
        <w:rPr>
          <w:rFonts w:ascii="Arial" w:eastAsia="Dotum" w:hAnsi="Arial" w:cs="Arial"/>
          <w:bCs/>
          <w:szCs w:val="23"/>
        </w:rPr>
        <w:t xml:space="preserve"> </w:t>
      </w:r>
    </w:p>
    <w:p w14:paraId="7B08E605" w14:textId="38509B68" w:rsidR="00AD38C6" w:rsidRDefault="00A10207" w:rsidP="00934146">
      <w:pPr>
        <w:pStyle w:val="NormalWeb"/>
        <w:spacing w:before="0" w:beforeAutospacing="0" w:after="0" w:afterAutospacing="0"/>
        <w:rPr>
          <w:rFonts w:ascii="Arial" w:eastAsia="Dotum" w:hAnsi="Arial" w:cs="Arial"/>
          <w:bCs/>
          <w:szCs w:val="23"/>
        </w:rPr>
      </w:pPr>
      <w:r>
        <w:rPr>
          <w:rFonts w:ascii="Arial" w:eastAsia="Dotum" w:hAnsi="Arial" w:cs="Arial"/>
          <w:bCs/>
          <w:szCs w:val="23"/>
        </w:rPr>
        <w:lastRenderedPageBreak/>
        <w:t xml:space="preserve">But how do we dig for </w:t>
      </w:r>
      <w:r w:rsidR="00854E01">
        <w:rPr>
          <w:rFonts w:ascii="Arial" w:eastAsia="Dotum" w:hAnsi="Arial" w:cs="Arial"/>
          <w:bCs/>
          <w:szCs w:val="23"/>
        </w:rPr>
        <w:t xml:space="preserve">this wisdom gold in the Bible?  </w:t>
      </w:r>
      <w:r w:rsidR="00553119">
        <w:rPr>
          <w:rFonts w:ascii="Arial" w:eastAsia="Dotum" w:hAnsi="Arial" w:cs="Arial"/>
          <w:bCs/>
          <w:szCs w:val="23"/>
        </w:rPr>
        <w:t xml:space="preserve">Many people today don’t </w:t>
      </w:r>
      <w:r w:rsidR="00F3688B">
        <w:rPr>
          <w:rFonts w:ascii="Arial" w:eastAsia="Dotum" w:hAnsi="Arial" w:cs="Arial"/>
          <w:bCs/>
          <w:szCs w:val="23"/>
        </w:rPr>
        <w:t>quite</w:t>
      </w:r>
      <w:r w:rsidR="00553119">
        <w:rPr>
          <w:rFonts w:ascii="Arial" w:eastAsia="Dotum" w:hAnsi="Arial" w:cs="Arial"/>
          <w:bCs/>
          <w:szCs w:val="23"/>
        </w:rPr>
        <w:t xml:space="preserve"> know how to approach the Bible.  </w:t>
      </w:r>
      <w:r w:rsidR="002B7B7B">
        <w:rPr>
          <w:rFonts w:ascii="Arial" w:eastAsia="Dotum" w:hAnsi="Arial" w:cs="Arial"/>
          <w:bCs/>
          <w:szCs w:val="23"/>
        </w:rPr>
        <w:t>Others just think of the Bible as an old book and don’t try to read it our use</w:t>
      </w:r>
      <w:r w:rsidR="0040650A">
        <w:rPr>
          <w:rFonts w:ascii="Arial" w:eastAsia="Dotum" w:hAnsi="Arial" w:cs="Arial"/>
          <w:bCs/>
          <w:szCs w:val="23"/>
        </w:rPr>
        <w:t xml:space="preserve"> it</w:t>
      </w:r>
      <w:r w:rsidR="002B7B7B">
        <w:rPr>
          <w:rFonts w:ascii="Arial" w:eastAsia="Dotum" w:hAnsi="Arial" w:cs="Arial"/>
          <w:bCs/>
          <w:szCs w:val="23"/>
        </w:rPr>
        <w:t xml:space="preserve">.  </w:t>
      </w:r>
      <w:r w:rsidR="003F2987">
        <w:rPr>
          <w:rFonts w:ascii="Arial" w:eastAsia="Dotum" w:hAnsi="Arial" w:cs="Arial"/>
          <w:bCs/>
          <w:szCs w:val="23"/>
        </w:rPr>
        <w:t xml:space="preserve">What riches are missed when the Bible is neglected!  </w:t>
      </w:r>
      <w:r w:rsidR="0040650A">
        <w:rPr>
          <w:rFonts w:ascii="Arial" w:eastAsia="Dotum" w:hAnsi="Arial" w:cs="Arial"/>
          <w:bCs/>
          <w:szCs w:val="23"/>
        </w:rPr>
        <w:t xml:space="preserve"> </w:t>
      </w:r>
    </w:p>
    <w:p w14:paraId="39E5E5A5" w14:textId="43A7C72E" w:rsidR="007F41C2" w:rsidRDefault="007F41C2" w:rsidP="00934146">
      <w:pPr>
        <w:pStyle w:val="NormalWeb"/>
        <w:spacing w:before="0" w:beforeAutospacing="0" w:after="0" w:afterAutospacing="0"/>
        <w:rPr>
          <w:rFonts w:ascii="Arial" w:eastAsia="Dotum" w:hAnsi="Arial" w:cs="Arial"/>
          <w:bCs/>
          <w:szCs w:val="23"/>
        </w:rPr>
      </w:pPr>
    </w:p>
    <w:p w14:paraId="7E3E44EB" w14:textId="31FD0B3B" w:rsidR="0004531A" w:rsidRDefault="007F41C2" w:rsidP="00934146">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I recently read a book called </w:t>
      </w:r>
      <w:r w:rsidRPr="00B032C3">
        <w:rPr>
          <w:rFonts w:ascii="Arial" w:eastAsia="Dotum" w:hAnsi="Arial" w:cs="Arial"/>
          <w:bCs/>
          <w:szCs w:val="23"/>
          <w:u w:val="single"/>
        </w:rPr>
        <w:t>Holy Habits</w:t>
      </w:r>
      <w:r>
        <w:rPr>
          <w:rFonts w:ascii="Arial" w:eastAsia="Dotum" w:hAnsi="Arial" w:cs="Arial"/>
          <w:bCs/>
          <w:szCs w:val="23"/>
        </w:rPr>
        <w:t xml:space="preserve"> that </w:t>
      </w:r>
      <w:r w:rsidR="0004531A">
        <w:rPr>
          <w:rFonts w:ascii="Arial" w:eastAsia="Dotum" w:hAnsi="Arial" w:cs="Arial"/>
          <w:bCs/>
          <w:szCs w:val="23"/>
        </w:rPr>
        <w:t>investigated</w:t>
      </w:r>
      <w:r w:rsidR="00B61B32">
        <w:rPr>
          <w:rFonts w:ascii="Arial" w:eastAsia="Dotum" w:hAnsi="Arial" w:cs="Arial"/>
          <w:bCs/>
          <w:szCs w:val="23"/>
        </w:rPr>
        <w:t xml:space="preserve"> the foundational practices of the early church as revealed in Acts chapter 2.   </w:t>
      </w:r>
      <w:r w:rsidR="0004531A">
        <w:rPr>
          <w:rFonts w:ascii="Arial" w:eastAsia="Dotum" w:hAnsi="Arial" w:cs="Arial"/>
          <w:bCs/>
          <w:szCs w:val="23"/>
        </w:rPr>
        <w:t xml:space="preserve">The first one is this: </w:t>
      </w:r>
    </w:p>
    <w:p w14:paraId="779A7BAB" w14:textId="648FF13F" w:rsidR="0004531A" w:rsidRDefault="00BD468B" w:rsidP="00BD468B">
      <w:pPr>
        <w:pStyle w:val="Quote"/>
      </w:pPr>
      <w:r>
        <w:t>They devoted themselves to the apostles</w:t>
      </w:r>
      <w:r w:rsidR="005E51B1">
        <w:t>’</w:t>
      </w:r>
      <w:r>
        <w:t xml:space="preserve"> teaching.  (Acts 2:42)</w:t>
      </w:r>
    </w:p>
    <w:p w14:paraId="3A3EA252" w14:textId="3E35ABF9" w:rsidR="003F2987" w:rsidRDefault="005E51B1" w:rsidP="00934146">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The Apostles’ teaching is what is recorded in the NT portion of our Bibles today.   </w:t>
      </w:r>
      <w:r w:rsidR="0095012C">
        <w:rPr>
          <w:rFonts w:ascii="Arial" w:eastAsia="Dotum" w:hAnsi="Arial" w:cs="Arial"/>
          <w:bCs/>
          <w:szCs w:val="23"/>
        </w:rPr>
        <w:t xml:space="preserve">I have been so happy for the Bible reading emphasis we are currently enjoying in our church.  </w:t>
      </w:r>
      <w:r w:rsidR="006A639F">
        <w:rPr>
          <w:rFonts w:ascii="Arial" w:eastAsia="Dotum" w:hAnsi="Arial" w:cs="Arial"/>
          <w:bCs/>
          <w:szCs w:val="23"/>
        </w:rPr>
        <w:t xml:space="preserve">I don’t know about you but because of it, I have been devoting myself </w:t>
      </w:r>
      <w:r w:rsidR="00854E01">
        <w:rPr>
          <w:rFonts w:ascii="Arial" w:eastAsia="Dotum" w:hAnsi="Arial" w:cs="Arial"/>
          <w:bCs/>
          <w:szCs w:val="23"/>
        </w:rPr>
        <w:t xml:space="preserve">more </w:t>
      </w:r>
      <w:r w:rsidR="006A639F">
        <w:rPr>
          <w:rFonts w:ascii="Arial" w:eastAsia="Dotum" w:hAnsi="Arial" w:cs="Arial"/>
          <w:bCs/>
          <w:szCs w:val="23"/>
        </w:rPr>
        <w:t xml:space="preserve">to the apostles’ teaching.  </w:t>
      </w:r>
      <w:r w:rsidR="00900D02">
        <w:rPr>
          <w:rFonts w:ascii="Arial" w:eastAsia="Dotum" w:hAnsi="Arial" w:cs="Arial"/>
          <w:bCs/>
          <w:szCs w:val="23"/>
        </w:rPr>
        <w:t xml:space="preserve">And I am already thinking about how I can keep up some of the reading </w:t>
      </w:r>
      <w:r w:rsidR="00854E01">
        <w:rPr>
          <w:rFonts w:ascii="Arial" w:eastAsia="Dotum" w:hAnsi="Arial" w:cs="Arial"/>
          <w:bCs/>
          <w:szCs w:val="23"/>
        </w:rPr>
        <w:t>habits that I have begun after the contest</w:t>
      </w:r>
      <w:r w:rsidR="00900D02">
        <w:rPr>
          <w:rFonts w:ascii="Arial" w:eastAsia="Dotum" w:hAnsi="Arial" w:cs="Arial"/>
          <w:bCs/>
          <w:szCs w:val="23"/>
        </w:rPr>
        <w:t>.</w:t>
      </w:r>
      <w:r w:rsidR="00417FDB">
        <w:rPr>
          <w:rFonts w:ascii="Arial" w:eastAsia="Dotum" w:hAnsi="Arial" w:cs="Arial"/>
          <w:bCs/>
          <w:szCs w:val="23"/>
        </w:rPr>
        <w:t xml:space="preserve">   It is enriching my life.</w:t>
      </w:r>
    </w:p>
    <w:p w14:paraId="7DADFE33" w14:textId="77777777" w:rsidR="00900D02" w:rsidRDefault="00900D02" w:rsidP="00934146">
      <w:pPr>
        <w:pStyle w:val="NormalWeb"/>
        <w:spacing w:before="0" w:beforeAutospacing="0" w:after="0" w:afterAutospacing="0"/>
        <w:rPr>
          <w:rFonts w:ascii="Arial" w:eastAsia="Dotum" w:hAnsi="Arial" w:cs="Arial"/>
          <w:bCs/>
          <w:szCs w:val="23"/>
        </w:rPr>
      </w:pPr>
    </w:p>
    <w:p w14:paraId="4762ECEE" w14:textId="3AC56867" w:rsidR="00D649D3" w:rsidRDefault="003F2987" w:rsidP="00934146">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In </w:t>
      </w:r>
      <w:r w:rsidR="00D60416">
        <w:rPr>
          <w:rFonts w:ascii="Arial" w:eastAsia="Dotum" w:hAnsi="Arial" w:cs="Arial"/>
          <w:bCs/>
          <w:szCs w:val="23"/>
        </w:rPr>
        <w:t>his second letter to Timothy</w:t>
      </w:r>
      <w:r>
        <w:rPr>
          <w:rFonts w:ascii="Arial" w:eastAsia="Dotum" w:hAnsi="Arial" w:cs="Arial"/>
          <w:bCs/>
          <w:szCs w:val="23"/>
        </w:rPr>
        <w:t xml:space="preserve">, </w:t>
      </w:r>
      <w:r w:rsidR="00D649D3">
        <w:rPr>
          <w:rFonts w:ascii="Arial" w:eastAsia="Dotum" w:hAnsi="Arial" w:cs="Arial"/>
          <w:bCs/>
          <w:szCs w:val="23"/>
        </w:rPr>
        <w:t xml:space="preserve">Paul encourages us </w:t>
      </w:r>
      <w:r w:rsidR="00D60416">
        <w:rPr>
          <w:rFonts w:ascii="Arial" w:eastAsia="Dotum" w:hAnsi="Arial" w:cs="Arial"/>
          <w:bCs/>
          <w:szCs w:val="23"/>
        </w:rPr>
        <w:t xml:space="preserve">all </w:t>
      </w:r>
      <w:r w:rsidR="000F0FF5">
        <w:rPr>
          <w:rFonts w:ascii="Arial" w:eastAsia="Dotum" w:hAnsi="Arial" w:cs="Arial"/>
          <w:bCs/>
          <w:szCs w:val="23"/>
        </w:rPr>
        <w:t xml:space="preserve">as Christians </w:t>
      </w:r>
      <w:r w:rsidR="00D649D3">
        <w:rPr>
          <w:rFonts w:ascii="Arial" w:eastAsia="Dotum" w:hAnsi="Arial" w:cs="Arial"/>
          <w:bCs/>
          <w:szCs w:val="23"/>
        </w:rPr>
        <w:t>to learn ho</w:t>
      </w:r>
      <w:r>
        <w:rPr>
          <w:rFonts w:ascii="Arial" w:eastAsia="Dotum" w:hAnsi="Arial" w:cs="Arial"/>
          <w:bCs/>
          <w:szCs w:val="23"/>
        </w:rPr>
        <w:t>w</w:t>
      </w:r>
      <w:r w:rsidR="00D649D3">
        <w:rPr>
          <w:rFonts w:ascii="Arial" w:eastAsia="Dotum" w:hAnsi="Arial" w:cs="Arial"/>
          <w:bCs/>
          <w:szCs w:val="23"/>
        </w:rPr>
        <w:t xml:space="preserve"> to handle the Bible well.  </w:t>
      </w:r>
    </w:p>
    <w:p w14:paraId="4E2A01DA" w14:textId="5D5E015B" w:rsidR="00D649D3" w:rsidRDefault="004573ED" w:rsidP="004573ED">
      <w:pPr>
        <w:pStyle w:val="Quote"/>
      </w:pPr>
      <w:r w:rsidRPr="004573ED">
        <w:t xml:space="preserve">Do your best to present yourself to God as one approved by him, a worker who has no need to be ashamed, rightly explaining the word of truth.   2 Tim </w:t>
      </w:r>
      <w:proofErr w:type="gramStart"/>
      <w:r w:rsidRPr="004573ED">
        <w:t>2:15  NRSV</w:t>
      </w:r>
      <w:proofErr w:type="gramEnd"/>
    </w:p>
    <w:p w14:paraId="7A66DF24" w14:textId="07AFC41B" w:rsidR="004573ED" w:rsidRDefault="005A43C1" w:rsidP="004573ED">
      <w:pPr>
        <w:rPr>
          <w:rFonts w:eastAsia="Dotum"/>
        </w:rPr>
      </w:pPr>
      <w:r>
        <w:rPr>
          <w:rFonts w:eastAsia="Dotum"/>
        </w:rPr>
        <w:t xml:space="preserve">The Greek word </w:t>
      </w:r>
      <w:r w:rsidR="00EE027A">
        <w:rPr>
          <w:rFonts w:eastAsia="Dotum"/>
        </w:rPr>
        <w:t>translated</w:t>
      </w:r>
      <w:r>
        <w:rPr>
          <w:rFonts w:eastAsia="Dotum"/>
        </w:rPr>
        <w:t xml:space="preserve"> as </w:t>
      </w:r>
      <w:r w:rsidR="00EE027A">
        <w:rPr>
          <w:rFonts w:eastAsia="Dotum"/>
        </w:rPr>
        <w:t xml:space="preserve">“rightly explaining” literally means to cut straight. So </w:t>
      </w:r>
      <w:r w:rsidR="008E7AE1">
        <w:rPr>
          <w:rFonts w:eastAsia="Dotum"/>
        </w:rPr>
        <w:t xml:space="preserve">translations have put this idea into English differently </w:t>
      </w:r>
      <w:r w:rsidR="00DA7FB1">
        <w:rPr>
          <w:rFonts w:eastAsia="Dotum"/>
        </w:rPr>
        <w:t xml:space="preserve">(KJV – </w:t>
      </w:r>
      <w:r w:rsidR="00382979">
        <w:rPr>
          <w:rFonts w:eastAsia="Dotum"/>
        </w:rPr>
        <w:t>“</w:t>
      </w:r>
      <w:r w:rsidR="00DA7FB1">
        <w:rPr>
          <w:rFonts w:eastAsia="Dotum"/>
        </w:rPr>
        <w:t>rightly dividing</w:t>
      </w:r>
      <w:proofErr w:type="gramStart"/>
      <w:r w:rsidR="00382979">
        <w:rPr>
          <w:rFonts w:eastAsia="Dotum"/>
        </w:rPr>
        <w:t>”</w:t>
      </w:r>
      <w:r w:rsidR="00DA7FB1">
        <w:rPr>
          <w:rFonts w:eastAsia="Dotum"/>
        </w:rPr>
        <w:t>;  CJB</w:t>
      </w:r>
      <w:proofErr w:type="gramEnd"/>
      <w:r w:rsidR="00400B36">
        <w:rPr>
          <w:rFonts w:eastAsia="Dotum"/>
        </w:rPr>
        <w:t xml:space="preserve"> –</w:t>
      </w:r>
      <w:r w:rsidR="00DA7FB1">
        <w:rPr>
          <w:rFonts w:eastAsia="Dotum"/>
        </w:rPr>
        <w:t xml:space="preserve"> </w:t>
      </w:r>
      <w:r w:rsidR="00382979">
        <w:rPr>
          <w:rFonts w:eastAsia="Dotum"/>
        </w:rPr>
        <w:t>“</w:t>
      </w:r>
      <w:r w:rsidR="00DA7FB1">
        <w:rPr>
          <w:rFonts w:eastAsia="Dotum"/>
        </w:rPr>
        <w:t>deals straightforwardly with</w:t>
      </w:r>
      <w:r w:rsidR="00382979">
        <w:rPr>
          <w:rFonts w:eastAsia="Dotum"/>
        </w:rPr>
        <w:t>”</w:t>
      </w:r>
      <w:r>
        <w:rPr>
          <w:rFonts w:eastAsia="Dotum"/>
        </w:rPr>
        <w:t xml:space="preserve">;  NIV </w:t>
      </w:r>
      <w:r w:rsidR="00400B36">
        <w:rPr>
          <w:rFonts w:eastAsia="Dotum"/>
        </w:rPr>
        <w:t xml:space="preserve">– </w:t>
      </w:r>
      <w:r w:rsidR="00382979">
        <w:rPr>
          <w:rFonts w:eastAsia="Dotum"/>
        </w:rPr>
        <w:t>“</w:t>
      </w:r>
      <w:r>
        <w:rPr>
          <w:rFonts w:eastAsia="Dotum"/>
        </w:rPr>
        <w:t>correctly handles</w:t>
      </w:r>
      <w:r w:rsidR="00382979">
        <w:rPr>
          <w:rFonts w:eastAsia="Dotum"/>
        </w:rPr>
        <w:t>”</w:t>
      </w:r>
      <w:r>
        <w:rPr>
          <w:rFonts w:eastAsia="Dotum"/>
        </w:rPr>
        <w:t>)</w:t>
      </w:r>
      <w:r w:rsidR="008E7AE1">
        <w:rPr>
          <w:rFonts w:eastAsia="Dotum"/>
        </w:rPr>
        <w:t>.</w:t>
      </w:r>
      <w:r>
        <w:rPr>
          <w:rFonts w:eastAsia="Dotum"/>
        </w:rPr>
        <w:t xml:space="preserve">  </w:t>
      </w:r>
    </w:p>
    <w:p w14:paraId="7D02EF29" w14:textId="749DF04D" w:rsidR="004D24E1" w:rsidRDefault="004D24E1" w:rsidP="004573ED">
      <w:pPr>
        <w:rPr>
          <w:rFonts w:eastAsia="Dotum"/>
        </w:rPr>
      </w:pPr>
    </w:p>
    <w:p w14:paraId="6A18B647" w14:textId="45BE1792" w:rsidR="004D24E1" w:rsidRDefault="004D24E1" w:rsidP="004573ED">
      <w:pPr>
        <w:rPr>
          <w:rFonts w:eastAsia="Dotum"/>
        </w:rPr>
      </w:pPr>
      <w:r>
        <w:rPr>
          <w:rFonts w:eastAsia="Dotum"/>
        </w:rPr>
        <w:t xml:space="preserve">Many today are still devoting themselves to the Apostles’ teaching.  </w:t>
      </w:r>
    </w:p>
    <w:p w14:paraId="7BA89010" w14:textId="633E60D8" w:rsidR="001A4BBB" w:rsidRDefault="001A4BBB" w:rsidP="001A4BBB">
      <w:pPr>
        <w:pStyle w:val="IntenseQuote"/>
        <w:rPr>
          <w:rFonts w:eastAsia="Dotum"/>
        </w:rPr>
      </w:pPr>
      <w:r>
        <w:rPr>
          <w:shd w:val="clear" w:color="auto" w:fill="FFFFFF"/>
        </w:rPr>
        <w:t>The percentage of Americans who attend church more than once a week, pray daily, and accept the Bible as wholly reliable and deeply instructive to their lives has remained absolutely, steel-bar constant for the last 50 years or more, right up to today. These authors describe this continuity as “patently persistent.”</w:t>
      </w:r>
      <w:r w:rsidR="00D55464">
        <w:rPr>
          <w:shd w:val="clear" w:color="auto" w:fill="FFFFFF"/>
        </w:rPr>
        <w:t xml:space="preserve"> </w:t>
      </w:r>
      <w:r w:rsidR="00D55464" w:rsidRPr="00D55464">
        <w:rPr>
          <w:shd w:val="clear" w:color="auto" w:fill="FFFFFF"/>
        </w:rPr>
        <w:t>http://thefederalist.com/2018/01/22/new-harvard-research-says-u-s-christianity-not-shrinking-growing-stronger/?fbclid=IwAR3ko4QwAj2e9uMblZy4Xq2EVzNZu3nzbQ6vuTGo7Kfn6f-nRFNujw6l7Fw#.XI-UIe_V4Pv.facebook</w:t>
      </w:r>
    </w:p>
    <w:p w14:paraId="241C8F35" w14:textId="6CDD5836" w:rsidR="008E7AE1" w:rsidRDefault="002736CB" w:rsidP="004573ED">
      <w:pPr>
        <w:rPr>
          <w:rFonts w:eastAsia="Dotum"/>
        </w:rPr>
      </w:pPr>
      <w:r>
        <w:rPr>
          <w:rFonts w:eastAsia="Dotum"/>
        </w:rPr>
        <w:t>T</w:t>
      </w:r>
      <w:r w:rsidR="004D24E1">
        <w:rPr>
          <w:rFonts w:eastAsia="Dotum"/>
        </w:rPr>
        <w:t>his morning</w:t>
      </w:r>
      <w:r>
        <w:rPr>
          <w:rFonts w:eastAsia="Dotum"/>
        </w:rPr>
        <w:t xml:space="preserve"> I would like us to think about what it means to explain properly or correctly handle God’s Word.   </w:t>
      </w:r>
      <w:r w:rsidR="00BB3856">
        <w:rPr>
          <w:rFonts w:eastAsia="Dotum"/>
        </w:rPr>
        <w:t>We are influenced by most everything we read in one way or another.  But we do not give the same credence to other books</w:t>
      </w:r>
      <w:r w:rsidR="0014545C">
        <w:rPr>
          <w:rFonts w:eastAsia="Dotum"/>
        </w:rPr>
        <w:t xml:space="preserve"> that we give to the Bible.  We treat the Bible with special deference because it is a Word from God </w:t>
      </w:r>
      <w:r w:rsidR="000D414C">
        <w:rPr>
          <w:rFonts w:eastAsia="Dotum"/>
        </w:rPr>
        <w:t xml:space="preserve">to guide us in </w:t>
      </w:r>
      <w:r w:rsidR="0014545C">
        <w:rPr>
          <w:rFonts w:eastAsia="Dotum"/>
        </w:rPr>
        <w:t>our daily lives.</w:t>
      </w:r>
      <w:r w:rsidR="000D414C">
        <w:rPr>
          <w:rFonts w:eastAsia="Dotum"/>
        </w:rPr>
        <w:t xml:space="preserve">  </w:t>
      </w:r>
    </w:p>
    <w:p w14:paraId="591A89BD" w14:textId="671F9E94" w:rsidR="000D414C" w:rsidRDefault="000D414C" w:rsidP="004573ED">
      <w:pPr>
        <w:rPr>
          <w:rFonts w:eastAsia="Dotum"/>
        </w:rPr>
      </w:pPr>
      <w:r>
        <w:rPr>
          <w:rFonts w:eastAsia="Dotum"/>
        </w:rPr>
        <w:t>Yet no doubt, you have already in your reading, as I have, found</w:t>
      </w:r>
      <w:r w:rsidR="0006384F">
        <w:rPr>
          <w:rFonts w:eastAsia="Dotum"/>
        </w:rPr>
        <w:t xml:space="preserve"> large passages that </w:t>
      </w:r>
      <w:r w:rsidR="00A8589A">
        <w:rPr>
          <w:rFonts w:eastAsia="Dotum"/>
        </w:rPr>
        <w:t xml:space="preserve">were </w:t>
      </w:r>
      <w:r w:rsidR="0006384F">
        <w:rPr>
          <w:rFonts w:eastAsia="Dotum"/>
        </w:rPr>
        <w:t>very difficult</w:t>
      </w:r>
      <w:r w:rsidR="00A8589A">
        <w:rPr>
          <w:rFonts w:eastAsia="Dotum"/>
        </w:rPr>
        <w:t xml:space="preserve"> to understand or seemed completely irrelevant to your life</w:t>
      </w:r>
      <w:r w:rsidR="004D24E1">
        <w:rPr>
          <w:rFonts w:eastAsia="Dotum"/>
        </w:rPr>
        <w:t xml:space="preserve"> right now</w:t>
      </w:r>
      <w:r w:rsidR="00A8589A">
        <w:rPr>
          <w:rFonts w:eastAsia="Dotum"/>
        </w:rPr>
        <w:t xml:space="preserve">.  </w:t>
      </w:r>
      <w:r w:rsidR="005D7EEC">
        <w:rPr>
          <w:rFonts w:eastAsia="Dotum"/>
        </w:rPr>
        <w:t xml:space="preserve">What do we do with them?  </w:t>
      </w:r>
      <w:r w:rsidR="00A8589A">
        <w:rPr>
          <w:rFonts w:eastAsia="Dotum"/>
        </w:rPr>
        <w:t xml:space="preserve"> </w:t>
      </w:r>
      <w:r w:rsidR="00F56B69">
        <w:rPr>
          <w:rFonts w:eastAsia="Dotum"/>
        </w:rPr>
        <w:t>If you</w:t>
      </w:r>
      <w:r w:rsidR="005D7EEC">
        <w:rPr>
          <w:rFonts w:eastAsia="Dotum"/>
        </w:rPr>
        <w:t xml:space="preserve"> we</w:t>
      </w:r>
      <w:r w:rsidR="00F56B69">
        <w:rPr>
          <w:rFonts w:eastAsia="Dotum"/>
        </w:rPr>
        <w:t xml:space="preserve">re reading in some places in the Old Testament, you might have even found passages where actions taken </w:t>
      </w:r>
      <w:r w:rsidR="005D7EEC">
        <w:rPr>
          <w:rFonts w:eastAsia="Dotum"/>
        </w:rPr>
        <w:t xml:space="preserve">seemed </w:t>
      </w:r>
      <w:r w:rsidR="00A8589A">
        <w:rPr>
          <w:rFonts w:eastAsia="Dotum"/>
        </w:rPr>
        <w:t xml:space="preserve">contrary to the </w:t>
      </w:r>
      <w:r w:rsidR="00F56B69">
        <w:rPr>
          <w:rFonts w:eastAsia="Dotum"/>
        </w:rPr>
        <w:t xml:space="preserve">values </w:t>
      </w:r>
      <w:r w:rsidR="00A8589A">
        <w:rPr>
          <w:rFonts w:eastAsia="Dotum"/>
        </w:rPr>
        <w:t>taught in the New Testament.</w:t>
      </w:r>
      <w:r w:rsidR="005D7EEC">
        <w:rPr>
          <w:rFonts w:eastAsia="Dotum"/>
        </w:rPr>
        <w:t xml:space="preserve">   How do we handle that?</w:t>
      </w:r>
    </w:p>
    <w:p w14:paraId="32EF856A" w14:textId="29DDF84B" w:rsidR="006561E2" w:rsidRDefault="006561E2" w:rsidP="004573ED">
      <w:pPr>
        <w:rPr>
          <w:rFonts w:eastAsia="Dotum"/>
        </w:rPr>
      </w:pPr>
    </w:p>
    <w:p w14:paraId="438B2558" w14:textId="5C9D5F56" w:rsidR="006561E2" w:rsidRDefault="000F64F9" w:rsidP="004573ED">
      <w:pPr>
        <w:rPr>
          <w:rFonts w:eastAsia="Dotum"/>
        </w:rPr>
      </w:pPr>
      <w:r>
        <w:rPr>
          <w:rFonts w:eastAsia="Dotum"/>
        </w:rPr>
        <w:lastRenderedPageBreak/>
        <w:t xml:space="preserve">The goal is not </w:t>
      </w:r>
      <w:r w:rsidR="00846AAB">
        <w:rPr>
          <w:rFonts w:eastAsia="Dotum"/>
        </w:rPr>
        <w:t>knowledge, the goal is change lives.</w:t>
      </w:r>
    </w:p>
    <w:p w14:paraId="5024A53D" w14:textId="3CF45475" w:rsidR="00846AAB" w:rsidRPr="004573ED" w:rsidRDefault="00091409" w:rsidP="004F5EE4">
      <w:pPr>
        <w:pStyle w:val="IntenseQuote"/>
        <w:rPr>
          <w:rFonts w:eastAsia="Dotum"/>
        </w:rPr>
      </w:pPr>
      <w:r>
        <w:rPr>
          <w:rFonts w:eastAsia="Dotum"/>
        </w:rPr>
        <w:t>The Bible is not a book to be learn</w:t>
      </w:r>
      <w:r w:rsidR="004F5EE4">
        <w:rPr>
          <w:rFonts w:eastAsia="Dotum"/>
        </w:rPr>
        <w:t>t</w:t>
      </w:r>
      <w:r>
        <w:rPr>
          <w:rFonts w:eastAsia="Dotum"/>
        </w:rPr>
        <w:t xml:space="preserve"> by rote but a living story that we are invited to learn from, </w:t>
      </w:r>
      <w:proofErr w:type="gramStart"/>
      <w:r>
        <w:rPr>
          <w:rFonts w:eastAsia="Dotum"/>
        </w:rPr>
        <w:t>enter into</w:t>
      </w:r>
      <w:proofErr w:type="gramEnd"/>
      <w:r>
        <w:rPr>
          <w:rFonts w:eastAsia="Dotum"/>
        </w:rPr>
        <w:t xml:space="preserve"> and to be shaped by so that we, in turn, may be God’s agents of holiness and transformation in the world he loves.  (</w:t>
      </w:r>
      <w:r w:rsidR="004F5EE4">
        <w:rPr>
          <w:rFonts w:eastAsia="Dotum"/>
        </w:rPr>
        <w:t xml:space="preserve">Andrew Roberts in </w:t>
      </w:r>
      <w:r>
        <w:rPr>
          <w:rFonts w:eastAsia="Dotum"/>
        </w:rPr>
        <w:t>Holy Habits</w:t>
      </w:r>
      <w:r w:rsidR="00E424FF">
        <w:rPr>
          <w:rFonts w:eastAsia="Dotum"/>
        </w:rPr>
        <w:t>, p</w:t>
      </w:r>
      <w:r w:rsidR="004F5EE4">
        <w:rPr>
          <w:rFonts w:eastAsia="Dotum"/>
        </w:rPr>
        <w:t>. 123)</w:t>
      </w:r>
    </w:p>
    <w:p w14:paraId="3D34D03C" w14:textId="3E977751" w:rsidR="00934146" w:rsidRDefault="00934146" w:rsidP="00EB3C15">
      <w:pPr>
        <w:pStyle w:val="Heading1"/>
        <w:rPr>
          <w:rFonts w:eastAsia="Dotum"/>
        </w:rPr>
      </w:pPr>
      <w:r>
        <w:rPr>
          <w:rFonts w:eastAsia="Dotum"/>
        </w:rPr>
        <w:t xml:space="preserve">Basic </w:t>
      </w:r>
      <w:r w:rsidR="00B90871">
        <w:rPr>
          <w:rFonts w:eastAsia="Dotum"/>
        </w:rPr>
        <w:t>Digging Tools</w:t>
      </w:r>
    </w:p>
    <w:p w14:paraId="4F1AF6C6" w14:textId="77777777" w:rsidR="00C63C13" w:rsidRDefault="00CA2164" w:rsidP="0027219D">
      <w:pPr>
        <w:rPr>
          <w:rFonts w:eastAsia="Dotum"/>
        </w:rPr>
      </w:pPr>
      <w:r>
        <w:rPr>
          <w:rFonts w:eastAsia="Dotum"/>
          <w:noProof/>
        </w:rPr>
        <w:drawing>
          <wp:inline distT="0" distB="0" distL="0" distR="0" wp14:anchorId="4E2159A6" wp14:editId="7B950DD0">
            <wp:extent cx="2977662" cy="3416056"/>
            <wp:effectExtent l="0" t="0" r="0" b="0"/>
            <wp:docPr id="3" name="Picture 3" descr="C:\Users\Public\Pictures\Sample Pictures\gold miner's t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Pictures\Sample Pictures\gold miner's tool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6632" cy="3437818"/>
                    </a:xfrm>
                    <a:prstGeom prst="rect">
                      <a:avLst/>
                    </a:prstGeom>
                    <a:noFill/>
                    <a:ln>
                      <a:noFill/>
                    </a:ln>
                  </pic:spPr>
                </pic:pic>
              </a:graphicData>
            </a:graphic>
          </wp:inline>
        </w:drawing>
      </w:r>
    </w:p>
    <w:p w14:paraId="428C8D53" w14:textId="73E52D71" w:rsidR="0027219D" w:rsidRDefault="0027219D" w:rsidP="0027219D">
      <w:pPr>
        <w:rPr>
          <w:rFonts w:eastAsia="Dotum"/>
        </w:rPr>
      </w:pPr>
    </w:p>
    <w:p w14:paraId="6E04E0EA" w14:textId="1A7B547B" w:rsidR="0027219D" w:rsidRDefault="005274CD" w:rsidP="0027219D">
      <w:pPr>
        <w:rPr>
          <w:rFonts w:eastAsia="Dotum"/>
        </w:rPr>
      </w:pPr>
      <w:r>
        <w:rPr>
          <w:rFonts w:eastAsia="Dotum"/>
        </w:rPr>
        <w:t>In the gold rush w</w:t>
      </w:r>
      <w:r w:rsidR="002F36EE">
        <w:rPr>
          <w:rFonts w:eastAsia="Dotum"/>
        </w:rPr>
        <w:t xml:space="preserve">hat did they use to dig for gold?  </w:t>
      </w:r>
      <w:r w:rsidR="00CA2164">
        <w:rPr>
          <w:rFonts w:eastAsia="Dotum"/>
        </w:rPr>
        <w:t xml:space="preserve">Pick, shovel, and pan.  Those were the basic tools.  </w:t>
      </w:r>
      <w:r w:rsidR="0027219D">
        <w:rPr>
          <w:rFonts w:eastAsia="Dotum"/>
        </w:rPr>
        <w:t xml:space="preserve">In the California gold </w:t>
      </w:r>
      <w:r w:rsidR="00FF140B">
        <w:rPr>
          <w:rFonts w:eastAsia="Dotum"/>
        </w:rPr>
        <w:t>rush,</w:t>
      </w:r>
      <w:r w:rsidR="0027219D">
        <w:rPr>
          <w:rFonts w:eastAsia="Dotum"/>
        </w:rPr>
        <w:t xml:space="preserve"> </w:t>
      </w:r>
      <w:r w:rsidR="000E65D4">
        <w:rPr>
          <w:rFonts w:eastAsia="Dotum"/>
        </w:rPr>
        <w:t>the</w:t>
      </w:r>
      <w:r w:rsidR="002F1D6F">
        <w:rPr>
          <w:rFonts w:eastAsia="Dotum"/>
        </w:rPr>
        <w:t>y also dug</w:t>
      </w:r>
      <w:r>
        <w:rPr>
          <w:rFonts w:eastAsia="Dotum"/>
        </w:rPr>
        <w:t xml:space="preserve"> </w:t>
      </w:r>
      <w:r w:rsidR="002F1D6F">
        <w:rPr>
          <w:rFonts w:eastAsia="Dotum"/>
        </w:rPr>
        <w:t xml:space="preserve">with </w:t>
      </w:r>
      <w:r w:rsidR="000E65D4">
        <w:rPr>
          <w:rFonts w:eastAsia="Dotum"/>
        </w:rPr>
        <w:t xml:space="preserve">water.  </w:t>
      </w:r>
      <w:r w:rsidR="002F1D6F">
        <w:rPr>
          <w:rFonts w:eastAsia="Dotum"/>
        </w:rPr>
        <w:t>Where gold was found in sediments rather than in rock. m</w:t>
      </w:r>
      <w:r w:rsidR="000E65D4">
        <w:rPr>
          <w:rFonts w:eastAsia="Dotum"/>
        </w:rPr>
        <w:t xml:space="preserve">iners would use what we would describe as a firehose to wash down sediment from a gold-bearing bank.  </w:t>
      </w:r>
      <w:r w:rsidR="00591B10">
        <w:rPr>
          <w:rFonts w:eastAsia="Dotum"/>
        </w:rPr>
        <w:t>Then they would put the sediment in sluice boxes</w:t>
      </w:r>
      <w:r w:rsidR="00AD1D96">
        <w:rPr>
          <w:rFonts w:eastAsia="Dotum"/>
        </w:rPr>
        <w:t xml:space="preserve">, shallow </w:t>
      </w:r>
      <w:r w:rsidR="006E7C90">
        <w:rPr>
          <w:rFonts w:eastAsia="Dotum"/>
        </w:rPr>
        <w:t xml:space="preserve">long rectangular boxes with slats in them </w:t>
      </w:r>
      <w:r w:rsidR="00AF433F">
        <w:rPr>
          <w:rFonts w:eastAsia="Dotum"/>
        </w:rPr>
        <w:t xml:space="preserve">to catch the gold as the water washed away the lighter sediments.  </w:t>
      </w:r>
    </w:p>
    <w:p w14:paraId="0864A809" w14:textId="188F2156" w:rsidR="00FF140B" w:rsidRDefault="00FF140B" w:rsidP="0027219D">
      <w:pPr>
        <w:rPr>
          <w:rFonts w:eastAsia="Dotum"/>
        </w:rPr>
      </w:pPr>
    </w:p>
    <w:p w14:paraId="6D8C984C" w14:textId="537BE889" w:rsidR="00934146" w:rsidRDefault="00FF140B" w:rsidP="00C42373">
      <w:pPr>
        <w:rPr>
          <w:rFonts w:eastAsia="Dotum"/>
          <w:bCs/>
          <w:szCs w:val="23"/>
        </w:rPr>
      </w:pPr>
      <w:r>
        <w:rPr>
          <w:rFonts w:eastAsia="Dotum"/>
        </w:rPr>
        <w:t xml:space="preserve">In would like </w:t>
      </w:r>
      <w:r w:rsidR="00C42373">
        <w:rPr>
          <w:rFonts w:eastAsia="Dotum"/>
        </w:rPr>
        <w:t xml:space="preserve">us to think about what tools we use to dig for gold in our Bibles?  </w:t>
      </w:r>
      <w:r w:rsidR="00E424FF">
        <w:rPr>
          <w:rFonts w:eastAsia="Dotum"/>
          <w:bCs/>
          <w:szCs w:val="23"/>
        </w:rPr>
        <w:t>So how do we approach the Bible</w:t>
      </w:r>
      <w:r w:rsidR="00D83A43">
        <w:rPr>
          <w:rFonts w:eastAsia="Dotum"/>
          <w:bCs/>
          <w:szCs w:val="23"/>
        </w:rPr>
        <w:t>? What are some basic procedures that will help us when we pick up our Bibles?</w:t>
      </w:r>
    </w:p>
    <w:p w14:paraId="45BB83FC" w14:textId="77777777" w:rsidR="00934146" w:rsidRDefault="00934146" w:rsidP="00934146">
      <w:pPr>
        <w:pStyle w:val="NormalWeb"/>
        <w:spacing w:before="0" w:beforeAutospacing="0" w:after="0" w:afterAutospacing="0"/>
        <w:rPr>
          <w:rFonts w:ascii="Arial" w:eastAsia="Dotum" w:hAnsi="Arial" w:cs="Arial"/>
          <w:bCs/>
          <w:szCs w:val="23"/>
        </w:rPr>
      </w:pPr>
    </w:p>
    <w:p w14:paraId="34C8CE66" w14:textId="48C50859" w:rsidR="007D30BD" w:rsidRDefault="007D30BD" w:rsidP="007D30BD">
      <w:pPr>
        <w:pStyle w:val="Heading2"/>
        <w:rPr>
          <w:rFonts w:eastAsia="Dotum"/>
        </w:rPr>
      </w:pPr>
      <w:r>
        <w:rPr>
          <w:rFonts w:eastAsia="Dotum"/>
        </w:rPr>
        <w:t>Read for yourself</w:t>
      </w:r>
    </w:p>
    <w:p w14:paraId="6A13A58F" w14:textId="66B16E26" w:rsidR="00E65265" w:rsidRDefault="00D83A43" w:rsidP="00E65265">
      <w:proofErr w:type="gramStart"/>
      <w:r w:rsidRPr="00E65265">
        <w:rPr>
          <w:rFonts w:eastAsia="Dotum"/>
          <w:bCs/>
          <w:szCs w:val="23"/>
        </w:rPr>
        <w:t>First of all</w:t>
      </w:r>
      <w:proofErr w:type="gramEnd"/>
      <w:r w:rsidRPr="00E65265">
        <w:rPr>
          <w:rFonts w:eastAsia="Dotum"/>
          <w:bCs/>
          <w:szCs w:val="23"/>
        </w:rPr>
        <w:t>, I hope we do pick up our Bibles</w:t>
      </w:r>
      <w:r w:rsidR="00891A82" w:rsidRPr="00E65265">
        <w:rPr>
          <w:rFonts w:eastAsia="Dotum"/>
          <w:bCs/>
          <w:szCs w:val="23"/>
        </w:rPr>
        <w:t xml:space="preserve">.  Many people just learn about the Bible from other people.  Or they read about the Bible in a devotional book.  Or maybe they watch a video segment.  These are all good.  But they do not take the place of reading the Bible for </w:t>
      </w:r>
      <w:r w:rsidR="00891A82" w:rsidRPr="00E65265">
        <w:rPr>
          <w:rFonts w:eastAsia="Dotum"/>
          <w:bCs/>
          <w:szCs w:val="23"/>
        </w:rPr>
        <w:lastRenderedPageBreak/>
        <w:t>yourself.</w:t>
      </w:r>
      <w:r w:rsidR="009A66F6" w:rsidRPr="00E65265">
        <w:rPr>
          <w:rFonts w:eastAsia="Dotum"/>
          <w:bCs/>
          <w:szCs w:val="23"/>
        </w:rPr>
        <w:t xml:space="preserve">  God uses</w:t>
      </w:r>
      <w:r w:rsidR="00C46D45" w:rsidRPr="00E65265">
        <w:rPr>
          <w:rFonts w:eastAsia="Dotum"/>
          <w:bCs/>
          <w:szCs w:val="23"/>
        </w:rPr>
        <w:t xml:space="preserve"> all kinds of means to help us in our spiritual life.  But reading the Bible for oneself is foundational to our spiritual growth.</w:t>
      </w:r>
      <w:r w:rsidR="00E65265" w:rsidRPr="00E65265">
        <w:rPr>
          <w:rFonts w:eastAsia="Dotum"/>
          <w:bCs/>
          <w:szCs w:val="23"/>
        </w:rPr>
        <w:t xml:space="preserve"> </w:t>
      </w:r>
      <w:r w:rsidR="00E65265">
        <w:t>Develop reading habits.  Read regularly.  Read systematically.  Read passages more than once.   Read in a version that reads easily for you.   Read in sections, not just individual verses.  There is no substitute for personal exposure to the Word of God</w:t>
      </w:r>
      <w:r w:rsidR="009C750E">
        <w:t xml:space="preserve"> by reading</w:t>
      </w:r>
      <w:r w:rsidR="00E65265">
        <w:t xml:space="preserve">.  </w:t>
      </w:r>
      <w:r w:rsidR="009C750E">
        <w:t xml:space="preserve"> </w:t>
      </w:r>
      <w:r w:rsidR="00153F24">
        <w:t xml:space="preserve">Listening to it is good, but even if we are taking in God’s word that way, unless we </w:t>
      </w:r>
      <w:r w:rsidR="003530D0">
        <w:t xml:space="preserve">are </w:t>
      </w:r>
      <w:r w:rsidR="006662B7">
        <w:t xml:space="preserve">prevented from reading by other circumstances, I believe we need to be reading it.  </w:t>
      </w:r>
    </w:p>
    <w:p w14:paraId="3EF8EAB9" w14:textId="6E518383" w:rsidR="007B1948" w:rsidRDefault="007B1948" w:rsidP="00E65265"/>
    <w:p w14:paraId="5283A4E1" w14:textId="0A90D53B" w:rsidR="007B1948" w:rsidRDefault="007B1948" w:rsidP="007B1948">
      <w:r>
        <w:t xml:space="preserve">Are you an online type person?   Then, read and study online </w:t>
      </w:r>
      <w:r w:rsidR="00F65F12">
        <w:t xml:space="preserve">as well as with your physical Bible in hand. </w:t>
      </w:r>
      <w:r>
        <w:t xml:space="preserve">  I recommend a Bible reading and devotional app called </w:t>
      </w:r>
      <w:proofErr w:type="spellStart"/>
      <w:r>
        <w:t>YouVersion</w:t>
      </w:r>
      <w:proofErr w:type="spellEnd"/>
      <w:r>
        <w:t xml:space="preserve">.  </w:t>
      </w:r>
      <w:r w:rsidR="00F65F12">
        <w:t xml:space="preserve"> Most of the </w:t>
      </w:r>
      <w:r w:rsidR="007C08CA">
        <w:t xml:space="preserve">devotional </w:t>
      </w:r>
      <w:r w:rsidR="00F65F12">
        <w:t xml:space="preserve">plans </w:t>
      </w:r>
      <w:r w:rsidR="007C08CA">
        <w:t xml:space="preserve">on the app </w:t>
      </w:r>
      <w:r w:rsidR="00F65F12">
        <w:t>are short-term</w:t>
      </w:r>
      <w:r w:rsidR="007C08CA">
        <w:t xml:space="preserve">.  But some are year-long or even multi-year Bible reading plans guiding you through the entire Bible.  </w:t>
      </w:r>
      <w:r w:rsidR="00F65F12">
        <w:t xml:space="preserve"> </w:t>
      </w:r>
    </w:p>
    <w:p w14:paraId="23A61BB7" w14:textId="3681F267" w:rsidR="00892D6D" w:rsidRDefault="00892D6D" w:rsidP="00934146">
      <w:pPr>
        <w:pStyle w:val="NormalWeb"/>
        <w:spacing w:before="0" w:beforeAutospacing="0" w:after="0" w:afterAutospacing="0"/>
        <w:rPr>
          <w:rFonts w:ascii="Arial" w:eastAsia="Dotum" w:hAnsi="Arial" w:cs="Arial"/>
          <w:bCs/>
          <w:szCs w:val="23"/>
        </w:rPr>
      </w:pPr>
    </w:p>
    <w:p w14:paraId="3DF0DFF1" w14:textId="668C5010" w:rsidR="007D30BD" w:rsidRDefault="007D30BD" w:rsidP="007D30BD">
      <w:pPr>
        <w:pStyle w:val="Heading2"/>
        <w:rPr>
          <w:rFonts w:eastAsia="Dotum"/>
        </w:rPr>
      </w:pPr>
      <w:r>
        <w:rPr>
          <w:rFonts w:eastAsia="Dotum"/>
        </w:rPr>
        <w:t>Note the context</w:t>
      </w:r>
    </w:p>
    <w:p w14:paraId="323D38BA" w14:textId="6841A41F" w:rsidR="00892D6D" w:rsidRDefault="00892D6D" w:rsidP="00934146">
      <w:pPr>
        <w:pStyle w:val="NormalWeb"/>
        <w:spacing w:before="0" w:beforeAutospacing="0" w:after="0" w:afterAutospacing="0"/>
        <w:rPr>
          <w:rFonts w:ascii="Arial" w:eastAsia="Dotum" w:hAnsi="Arial" w:cs="Arial"/>
          <w:bCs/>
          <w:szCs w:val="23"/>
        </w:rPr>
      </w:pPr>
      <w:r>
        <w:rPr>
          <w:rFonts w:ascii="Arial" w:eastAsia="Dotum" w:hAnsi="Arial" w:cs="Arial"/>
          <w:bCs/>
          <w:szCs w:val="23"/>
        </w:rPr>
        <w:t>When you begin to read, try to have some sense</w:t>
      </w:r>
      <w:r w:rsidR="003C1486">
        <w:rPr>
          <w:rFonts w:ascii="Arial" w:eastAsia="Dotum" w:hAnsi="Arial" w:cs="Arial"/>
          <w:bCs/>
          <w:szCs w:val="23"/>
        </w:rPr>
        <w:t xml:space="preserve"> of the contextual situation of the original writer or readers. </w:t>
      </w:r>
      <w:r w:rsidR="00640AF9">
        <w:rPr>
          <w:rFonts w:ascii="Arial" w:eastAsia="Dotum" w:hAnsi="Arial" w:cs="Arial"/>
          <w:bCs/>
          <w:szCs w:val="23"/>
        </w:rPr>
        <w:t xml:space="preserve"> </w:t>
      </w:r>
      <w:r w:rsidR="00B72FCB">
        <w:rPr>
          <w:rFonts w:ascii="Arial" w:eastAsia="Dotum" w:hAnsi="Arial" w:cs="Arial"/>
          <w:bCs/>
          <w:szCs w:val="23"/>
        </w:rPr>
        <w:t>At first, this can be daunting, but t</w:t>
      </w:r>
      <w:r w:rsidR="00640AF9">
        <w:rPr>
          <w:rFonts w:ascii="Arial" w:eastAsia="Dotum" w:hAnsi="Arial" w:cs="Arial"/>
          <w:bCs/>
          <w:szCs w:val="23"/>
        </w:rPr>
        <w:t xml:space="preserve">he more of the </w:t>
      </w:r>
      <w:r w:rsidR="00B72FCB">
        <w:rPr>
          <w:rFonts w:ascii="Arial" w:eastAsia="Dotum" w:hAnsi="Arial" w:cs="Arial"/>
          <w:bCs/>
          <w:szCs w:val="23"/>
        </w:rPr>
        <w:t>B</w:t>
      </w:r>
      <w:r w:rsidR="00640AF9">
        <w:rPr>
          <w:rFonts w:ascii="Arial" w:eastAsia="Dotum" w:hAnsi="Arial" w:cs="Arial"/>
          <w:bCs/>
          <w:szCs w:val="23"/>
        </w:rPr>
        <w:t>ible you read, the easier this becomes</w:t>
      </w:r>
      <w:r w:rsidR="00B72FCB">
        <w:rPr>
          <w:rFonts w:ascii="Arial" w:eastAsia="Dotum" w:hAnsi="Arial" w:cs="Arial"/>
          <w:bCs/>
          <w:szCs w:val="23"/>
        </w:rPr>
        <w:t>.</w:t>
      </w:r>
      <w:r w:rsidR="00640AF9">
        <w:rPr>
          <w:rFonts w:ascii="Arial" w:eastAsia="Dotum" w:hAnsi="Arial" w:cs="Arial"/>
          <w:bCs/>
          <w:szCs w:val="23"/>
        </w:rPr>
        <w:t xml:space="preserve"> </w:t>
      </w:r>
      <w:r w:rsidR="003C1486">
        <w:rPr>
          <w:rFonts w:ascii="Arial" w:eastAsia="Dotum" w:hAnsi="Arial" w:cs="Arial"/>
          <w:bCs/>
          <w:szCs w:val="23"/>
        </w:rPr>
        <w:t xml:space="preserve"> The short segments</w:t>
      </w:r>
      <w:r w:rsidR="00BA37A8">
        <w:rPr>
          <w:rFonts w:ascii="Arial" w:eastAsia="Dotum" w:hAnsi="Arial" w:cs="Arial"/>
          <w:bCs/>
          <w:szCs w:val="23"/>
        </w:rPr>
        <w:t xml:space="preserve"> </w:t>
      </w:r>
      <w:r w:rsidR="00B72FCB">
        <w:rPr>
          <w:rFonts w:ascii="Arial" w:eastAsia="Dotum" w:hAnsi="Arial" w:cs="Arial"/>
          <w:bCs/>
          <w:szCs w:val="23"/>
        </w:rPr>
        <w:t xml:space="preserve">on </w:t>
      </w:r>
      <w:r w:rsidR="00932A8A">
        <w:rPr>
          <w:rFonts w:ascii="Arial" w:eastAsia="Dotum" w:hAnsi="Arial" w:cs="Arial"/>
          <w:bCs/>
          <w:szCs w:val="23"/>
        </w:rPr>
        <w:t>B</w:t>
      </w:r>
      <w:r w:rsidR="00B72FCB">
        <w:rPr>
          <w:rFonts w:ascii="Arial" w:eastAsia="Dotum" w:hAnsi="Arial" w:cs="Arial"/>
          <w:bCs/>
          <w:szCs w:val="23"/>
        </w:rPr>
        <w:t xml:space="preserve">ible sections </w:t>
      </w:r>
      <w:r w:rsidR="00BA37A8">
        <w:rPr>
          <w:rFonts w:ascii="Arial" w:eastAsia="Dotum" w:hAnsi="Arial" w:cs="Arial"/>
          <w:bCs/>
          <w:szCs w:val="23"/>
        </w:rPr>
        <w:t xml:space="preserve">that JoAnne has been giving in children’s sermons are </w:t>
      </w:r>
      <w:r w:rsidR="00B72FCB">
        <w:rPr>
          <w:rFonts w:ascii="Arial" w:eastAsia="Dotum" w:hAnsi="Arial" w:cs="Arial"/>
          <w:bCs/>
          <w:szCs w:val="23"/>
        </w:rPr>
        <w:t xml:space="preserve">a great help in </w:t>
      </w:r>
      <w:r w:rsidR="0039316D">
        <w:rPr>
          <w:rFonts w:ascii="Arial" w:eastAsia="Dotum" w:hAnsi="Arial" w:cs="Arial"/>
          <w:bCs/>
          <w:szCs w:val="23"/>
        </w:rPr>
        <w:t>understanding</w:t>
      </w:r>
      <w:r w:rsidR="00BA37A8">
        <w:rPr>
          <w:rFonts w:ascii="Arial" w:eastAsia="Dotum" w:hAnsi="Arial" w:cs="Arial"/>
          <w:bCs/>
          <w:szCs w:val="23"/>
        </w:rPr>
        <w:t xml:space="preserve"> what part of the Bible we are in.  </w:t>
      </w:r>
      <w:r w:rsidR="00CD1DD1">
        <w:rPr>
          <w:rFonts w:ascii="Arial" w:eastAsia="Dotum" w:hAnsi="Arial" w:cs="Arial"/>
          <w:bCs/>
          <w:szCs w:val="23"/>
        </w:rPr>
        <w:t>Knowing what kind of a book you are in, what its original context was</w:t>
      </w:r>
      <w:r w:rsidR="00CE587D">
        <w:rPr>
          <w:rFonts w:ascii="Arial" w:eastAsia="Dotum" w:hAnsi="Arial" w:cs="Arial"/>
          <w:bCs/>
          <w:szCs w:val="23"/>
        </w:rPr>
        <w:t>,</w:t>
      </w:r>
      <w:r w:rsidR="00CD1DD1">
        <w:rPr>
          <w:rFonts w:ascii="Arial" w:eastAsia="Dotum" w:hAnsi="Arial" w:cs="Arial"/>
          <w:bCs/>
          <w:szCs w:val="23"/>
        </w:rPr>
        <w:t xml:space="preserve"> is immensely helpful.  </w:t>
      </w:r>
      <w:r w:rsidR="001C7E64">
        <w:rPr>
          <w:rFonts w:ascii="Arial" w:eastAsia="Dotum" w:hAnsi="Arial" w:cs="Arial"/>
          <w:bCs/>
          <w:szCs w:val="23"/>
        </w:rPr>
        <w:t xml:space="preserve">Study Bibles often give you </w:t>
      </w:r>
      <w:r w:rsidR="00667A5C">
        <w:rPr>
          <w:rFonts w:ascii="Arial" w:eastAsia="Dotum" w:hAnsi="Arial" w:cs="Arial"/>
          <w:bCs/>
          <w:szCs w:val="23"/>
        </w:rPr>
        <w:t xml:space="preserve">a short book introduction to </w:t>
      </w:r>
      <w:r w:rsidR="001C7E64">
        <w:rPr>
          <w:rFonts w:ascii="Arial" w:eastAsia="Dotum" w:hAnsi="Arial" w:cs="Arial"/>
          <w:bCs/>
          <w:szCs w:val="23"/>
        </w:rPr>
        <w:t>help</w:t>
      </w:r>
      <w:r w:rsidR="00667A5C">
        <w:rPr>
          <w:rFonts w:ascii="Arial" w:eastAsia="Dotum" w:hAnsi="Arial" w:cs="Arial"/>
          <w:bCs/>
          <w:szCs w:val="23"/>
        </w:rPr>
        <w:t xml:space="preserve"> </w:t>
      </w:r>
      <w:r w:rsidR="001C7E64">
        <w:rPr>
          <w:rFonts w:ascii="Arial" w:eastAsia="Dotum" w:hAnsi="Arial" w:cs="Arial"/>
          <w:bCs/>
          <w:szCs w:val="23"/>
        </w:rPr>
        <w:t xml:space="preserve">in this regard.  </w:t>
      </w:r>
      <w:r w:rsidR="00712E29">
        <w:rPr>
          <w:rFonts w:ascii="Arial" w:eastAsia="Dotum" w:hAnsi="Arial" w:cs="Arial"/>
          <w:bCs/>
          <w:szCs w:val="23"/>
        </w:rPr>
        <w:t xml:space="preserve">Bible Handbooks are another good source.  </w:t>
      </w:r>
      <w:r w:rsidR="0039316D">
        <w:rPr>
          <w:rFonts w:ascii="Arial" w:eastAsia="Dotum" w:hAnsi="Arial" w:cs="Arial"/>
          <w:bCs/>
          <w:szCs w:val="23"/>
        </w:rPr>
        <w:t xml:space="preserve">Looking at a Chronological Bible could help too.  </w:t>
      </w:r>
      <w:r w:rsidR="00341A8A">
        <w:rPr>
          <w:rFonts w:ascii="Arial" w:eastAsia="Dotum" w:hAnsi="Arial" w:cs="Arial"/>
          <w:bCs/>
          <w:szCs w:val="23"/>
        </w:rPr>
        <w:t xml:space="preserve"> </w:t>
      </w:r>
      <w:r w:rsidR="00005EB8">
        <w:rPr>
          <w:rFonts w:ascii="Arial" w:eastAsia="Dotum" w:hAnsi="Arial" w:cs="Arial"/>
          <w:bCs/>
          <w:szCs w:val="23"/>
        </w:rPr>
        <w:t xml:space="preserve">When you are ready to go deeper, you might </w:t>
      </w:r>
      <w:r w:rsidR="00C54519">
        <w:rPr>
          <w:rFonts w:ascii="Arial" w:eastAsia="Dotum" w:hAnsi="Arial" w:cs="Arial"/>
          <w:bCs/>
          <w:szCs w:val="23"/>
        </w:rPr>
        <w:t xml:space="preserve">purchase </w:t>
      </w:r>
      <w:r w:rsidR="0092027D">
        <w:rPr>
          <w:rFonts w:ascii="Arial" w:eastAsia="Dotum" w:hAnsi="Arial" w:cs="Arial"/>
          <w:bCs/>
          <w:szCs w:val="23"/>
        </w:rPr>
        <w:t xml:space="preserve">or get online access to a </w:t>
      </w:r>
      <w:r w:rsidR="00FA3F48">
        <w:rPr>
          <w:rFonts w:ascii="Arial" w:eastAsia="Dotum" w:hAnsi="Arial" w:cs="Arial"/>
          <w:bCs/>
          <w:szCs w:val="23"/>
        </w:rPr>
        <w:t xml:space="preserve">Bible </w:t>
      </w:r>
      <w:r w:rsidR="0092027D">
        <w:rPr>
          <w:rFonts w:ascii="Arial" w:eastAsia="Dotum" w:hAnsi="Arial" w:cs="Arial"/>
          <w:bCs/>
          <w:szCs w:val="23"/>
        </w:rPr>
        <w:t xml:space="preserve">commentary.  </w:t>
      </w:r>
      <w:r w:rsidR="00FA3F48">
        <w:rPr>
          <w:rFonts w:ascii="Arial" w:eastAsia="Dotum" w:hAnsi="Arial" w:cs="Arial"/>
          <w:bCs/>
          <w:szCs w:val="23"/>
        </w:rPr>
        <w:t xml:space="preserve">Copper Hill Church has a big </w:t>
      </w:r>
      <w:r w:rsidR="00CE587D">
        <w:rPr>
          <w:rFonts w:ascii="Arial" w:eastAsia="Dotum" w:hAnsi="Arial" w:cs="Arial"/>
          <w:bCs/>
          <w:szCs w:val="23"/>
        </w:rPr>
        <w:t>set</w:t>
      </w:r>
      <w:r w:rsidR="00FA3F48">
        <w:rPr>
          <w:rFonts w:ascii="Arial" w:eastAsia="Dotum" w:hAnsi="Arial" w:cs="Arial"/>
          <w:bCs/>
          <w:szCs w:val="23"/>
        </w:rPr>
        <w:t xml:space="preserve"> on the shelf </w:t>
      </w:r>
      <w:r w:rsidR="00C95784">
        <w:rPr>
          <w:rFonts w:ascii="Arial" w:eastAsia="Dotum" w:hAnsi="Arial" w:cs="Arial"/>
          <w:bCs/>
          <w:szCs w:val="23"/>
        </w:rPr>
        <w:t xml:space="preserve">just before the rest room.  </w:t>
      </w:r>
    </w:p>
    <w:p w14:paraId="5F5B944D" w14:textId="57553D64" w:rsidR="00F12C02" w:rsidRDefault="00F12C02" w:rsidP="00934146">
      <w:pPr>
        <w:pStyle w:val="NormalWeb"/>
        <w:spacing w:before="0" w:beforeAutospacing="0" w:after="0" w:afterAutospacing="0"/>
        <w:rPr>
          <w:rFonts w:ascii="Arial" w:eastAsia="Dotum" w:hAnsi="Arial" w:cs="Arial"/>
          <w:bCs/>
          <w:szCs w:val="23"/>
        </w:rPr>
      </w:pPr>
    </w:p>
    <w:p w14:paraId="313158A8" w14:textId="34A07FF2" w:rsidR="00351510" w:rsidRDefault="00C95784" w:rsidP="00934146">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Understanding the human context of the passage you are reading </w:t>
      </w:r>
      <w:r w:rsidR="005405BC">
        <w:rPr>
          <w:rFonts w:ascii="Arial" w:eastAsia="Dotum" w:hAnsi="Arial" w:cs="Arial"/>
          <w:bCs/>
          <w:szCs w:val="23"/>
        </w:rPr>
        <w:t>is important because God’s revelation to humankind is progressive</w:t>
      </w:r>
      <w:r w:rsidR="005A3556">
        <w:rPr>
          <w:rFonts w:ascii="Arial" w:eastAsia="Dotum" w:hAnsi="Arial" w:cs="Arial"/>
          <w:bCs/>
          <w:szCs w:val="23"/>
        </w:rPr>
        <w:t xml:space="preserve">.  God did not reveal everything humankind needed to know to Abraham all at once.  Rather, the revelation that we needed to receive happened through the experience of Israel as a nation and through a succession of prophetic figures over a period of </w:t>
      </w:r>
      <w:r w:rsidR="00D75A11">
        <w:rPr>
          <w:rFonts w:ascii="Arial" w:eastAsia="Dotum" w:hAnsi="Arial" w:cs="Arial"/>
          <w:bCs/>
          <w:szCs w:val="23"/>
        </w:rPr>
        <w:t xml:space="preserve">about </w:t>
      </w:r>
      <w:r w:rsidR="005A3556">
        <w:rPr>
          <w:rFonts w:ascii="Arial" w:eastAsia="Dotum" w:hAnsi="Arial" w:cs="Arial"/>
          <w:bCs/>
          <w:szCs w:val="23"/>
        </w:rPr>
        <w:t>1000 years</w:t>
      </w:r>
      <w:r w:rsidR="00D75A11">
        <w:rPr>
          <w:rFonts w:ascii="Arial" w:eastAsia="Dotum" w:hAnsi="Arial" w:cs="Arial"/>
          <w:bCs/>
          <w:szCs w:val="23"/>
        </w:rPr>
        <w:t xml:space="preserve"> of Israel’s history as a nation.  Then the prophetic voice was silent for about 400 years </w:t>
      </w:r>
      <w:r w:rsidR="00453E16">
        <w:rPr>
          <w:rFonts w:ascii="Arial" w:eastAsia="Dotum" w:hAnsi="Arial" w:cs="Arial"/>
          <w:bCs/>
          <w:szCs w:val="23"/>
        </w:rPr>
        <w:t>during the time period between the Old Testament and the New Testament.   Then</w:t>
      </w:r>
      <w:r w:rsidR="00483C3F">
        <w:rPr>
          <w:rFonts w:ascii="Arial" w:eastAsia="Dotum" w:hAnsi="Arial" w:cs="Arial"/>
          <w:bCs/>
          <w:szCs w:val="23"/>
        </w:rPr>
        <w:t xml:space="preserve">, in the </w:t>
      </w:r>
      <w:r w:rsidR="00D250C1">
        <w:rPr>
          <w:rFonts w:ascii="Arial" w:eastAsia="Dotum" w:hAnsi="Arial" w:cs="Arial"/>
          <w:bCs/>
          <w:szCs w:val="23"/>
        </w:rPr>
        <w:t>r</w:t>
      </w:r>
      <w:r w:rsidR="00483C3F">
        <w:rPr>
          <w:rFonts w:ascii="Arial" w:eastAsia="Dotum" w:hAnsi="Arial" w:cs="Arial"/>
          <w:bCs/>
          <w:szCs w:val="23"/>
        </w:rPr>
        <w:t xml:space="preserve">elatively short time – about </w:t>
      </w:r>
      <w:r w:rsidR="00197157">
        <w:rPr>
          <w:rFonts w:ascii="Arial" w:eastAsia="Dotum" w:hAnsi="Arial" w:cs="Arial"/>
          <w:bCs/>
          <w:szCs w:val="23"/>
        </w:rPr>
        <w:t>100</w:t>
      </w:r>
      <w:r w:rsidR="00D250C1">
        <w:rPr>
          <w:rFonts w:ascii="Arial" w:eastAsia="Dotum" w:hAnsi="Arial" w:cs="Arial"/>
          <w:bCs/>
          <w:szCs w:val="23"/>
        </w:rPr>
        <w:t xml:space="preserve"> years </w:t>
      </w:r>
      <w:r w:rsidR="00197157">
        <w:rPr>
          <w:rFonts w:ascii="Arial" w:eastAsia="Dotum" w:hAnsi="Arial" w:cs="Arial"/>
          <w:bCs/>
          <w:szCs w:val="23"/>
        </w:rPr>
        <w:t xml:space="preserve">– </w:t>
      </w:r>
      <w:r w:rsidR="00483C3F">
        <w:rPr>
          <w:rFonts w:ascii="Arial" w:eastAsia="Dotum" w:hAnsi="Arial" w:cs="Arial"/>
          <w:bCs/>
          <w:szCs w:val="23"/>
        </w:rPr>
        <w:t>between the birth of John o</w:t>
      </w:r>
      <w:r w:rsidR="00D250C1">
        <w:rPr>
          <w:rFonts w:ascii="Arial" w:eastAsia="Dotum" w:hAnsi="Arial" w:cs="Arial"/>
          <w:bCs/>
          <w:szCs w:val="23"/>
        </w:rPr>
        <w:t>f</w:t>
      </w:r>
      <w:r w:rsidR="00483C3F">
        <w:rPr>
          <w:rFonts w:ascii="Arial" w:eastAsia="Dotum" w:hAnsi="Arial" w:cs="Arial"/>
          <w:bCs/>
          <w:szCs w:val="23"/>
        </w:rPr>
        <w:t xml:space="preserve"> </w:t>
      </w:r>
      <w:r w:rsidR="00D250C1">
        <w:rPr>
          <w:rFonts w:ascii="Arial" w:eastAsia="Dotum" w:hAnsi="Arial" w:cs="Arial"/>
          <w:bCs/>
          <w:szCs w:val="23"/>
        </w:rPr>
        <w:t>the</w:t>
      </w:r>
      <w:r w:rsidR="00483C3F">
        <w:rPr>
          <w:rFonts w:ascii="Arial" w:eastAsia="Dotum" w:hAnsi="Arial" w:cs="Arial"/>
          <w:bCs/>
          <w:szCs w:val="23"/>
        </w:rPr>
        <w:t xml:space="preserve"> Baptist to the death </w:t>
      </w:r>
      <w:r w:rsidR="00D250C1">
        <w:rPr>
          <w:rFonts w:ascii="Arial" w:eastAsia="Dotum" w:hAnsi="Arial" w:cs="Arial"/>
          <w:bCs/>
          <w:szCs w:val="23"/>
        </w:rPr>
        <w:t>o</w:t>
      </w:r>
      <w:r w:rsidR="00483C3F">
        <w:rPr>
          <w:rFonts w:ascii="Arial" w:eastAsia="Dotum" w:hAnsi="Arial" w:cs="Arial"/>
          <w:bCs/>
          <w:szCs w:val="23"/>
        </w:rPr>
        <w:t xml:space="preserve">f </w:t>
      </w:r>
      <w:r w:rsidR="00D250C1">
        <w:rPr>
          <w:rFonts w:ascii="Arial" w:eastAsia="Dotum" w:hAnsi="Arial" w:cs="Arial"/>
          <w:bCs/>
          <w:szCs w:val="23"/>
        </w:rPr>
        <w:t xml:space="preserve">the Apostle </w:t>
      </w:r>
      <w:r w:rsidR="00483C3F">
        <w:rPr>
          <w:rFonts w:ascii="Arial" w:eastAsia="Dotum" w:hAnsi="Arial" w:cs="Arial"/>
          <w:bCs/>
          <w:szCs w:val="23"/>
        </w:rPr>
        <w:t>John</w:t>
      </w:r>
      <w:r w:rsidR="00C93CAE">
        <w:rPr>
          <w:rFonts w:ascii="Arial" w:eastAsia="Dotum" w:hAnsi="Arial" w:cs="Arial"/>
          <w:bCs/>
          <w:szCs w:val="23"/>
        </w:rPr>
        <w:t xml:space="preserve">, the New Testament books were written. </w:t>
      </w:r>
      <w:r>
        <w:rPr>
          <w:rFonts w:ascii="Arial" w:eastAsia="Dotum" w:hAnsi="Arial" w:cs="Arial"/>
          <w:bCs/>
          <w:szCs w:val="23"/>
        </w:rPr>
        <w:t xml:space="preserve">God’s revelation to us took on a new and more complete dimension.  </w:t>
      </w:r>
      <w:r w:rsidR="00351510">
        <w:rPr>
          <w:rFonts w:ascii="Arial" w:eastAsia="Dotum" w:hAnsi="Arial" w:cs="Arial"/>
          <w:bCs/>
          <w:szCs w:val="23"/>
        </w:rPr>
        <w:t xml:space="preserve">Knowing where you are reading in this timeline is very </w:t>
      </w:r>
      <w:r w:rsidR="00293010">
        <w:rPr>
          <w:rFonts w:ascii="Arial" w:eastAsia="Dotum" w:hAnsi="Arial" w:cs="Arial"/>
          <w:bCs/>
          <w:szCs w:val="23"/>
        </w:rPr>
        <w:t xml:space="preserve">important and </w:t>
      </w:r>
      <w:r w:rsidR="00351510">
        <w:rPr>
          <w:rFonts w:ascii="Arial" w:eastAsia="Dotum" w:hAnsi="Arial" w:cs="Arial"/>
          <w:bCs/>
          <w:szCs w:val="23"/>
        </w:rPr>
        <w:t xml:space="preserve">helpful.  </w:t>
      </w:r>
    </w:p>
    <w:p w14:paraId="504B3D32" w14:textId="77777777" w:rsidR="00351510" w:rsidRDefault="00351510" w:rsidP="00934146">
      <w:pPr>
        <w:pStyle w:val="NormalWeb"/>
        <w:spacing w:before="0" w:beforeAutospacing="0" w:after="0" w:afterAutospacing="0"/>
        <w:rPr>
          <w:rFonts w:ascii="Arial" w:eastAsia="Dotum" w:hAnsi="Arial" w:cs="Arial"/>
          <w:bCs/>
          <w:szCs w:val="23"/>
        </w:rPr>
      </w:pPr>
    </w:p>
    <w:p w14:paraId="7C63631D" w14:textId="055C9D99" w:rsidR="00AA36A5" w:rsidRDefault="00351510" w:rsidP="00934146">
      <w:pPr>
        <w:pStyle w:val="NormalWeb"/>
        <w:spacing w:before="0" w:beforeAutospacing="0" w:after="0" w:afterAutospacing="0"/>
        <w:rPr>
          <w:rFonts w:ascii="Arial" w:eastAsia="Dotum" w:hAnsi="Arial" w:cs="Arial"/>
          <w:bCs/>
          <w:szCs w:val="23"/>
        </w:rPr>
      </w:pPr>
      <w:r>
        <w:rPr>
          <w:rFonts w:ascii="Arial" w:eastAsia="Dotum" w:hAnsi="Arial" w:cs="Arial"/>
          <w:bCs/>
          <w:szCs w:val="23"/>
        </w:rPr>
        <w:t>Let me give you an example.   Suppose you read</w:t>
      </w:r>
      <w:r w:rsidR="00DD54F7">
        <w:rPr>
          <w:rFonts w:ascii="Arial" w:eastAsia="Dotum" w:hAnsi="Arial" w:cs="Arial"/>
          <w:bCs/>
          <w:szCs w:val="23"/>
        </w:rPr>
        <w:t xml:space="preserve">; </w:t>
      </w:r>
    </w:p>
    <w:p w14:paraId="44DFAE69" w14:textId="661C78DC" w:rsidR="001A117A" w:rsidRPr="001A117A" w:rsidRDefault="001A117A" w:rsidP="001A117A">
      <w:pPr>
        <w:pStyle w:val="Quote"/>
      </w:pPr>
      <w:r w:rsidRPr="001A117A">
        <w:t>I call to you, Lord, every day;</w:t>
      </w:r>
      <w:r>
        <w:t xml:space="preserve"> </w:t>
      </w:r>
      <w:r w:rsidRPr="001A117A">
        <w:t>I spread out my hands to you.</w:t>
      </w:r>
      <w:r>
        <w:br/>
      </w:r>
      <w:r w:rsidRPr="001A117A">
        <w:t>Do you show your wonders to the dead?</w:t>
      </w:r>
      <w:r>
        <w:t xml:space="preserve"> </w:t>
      </w:r>
      <w:r>
        <w:br/>
      </w:r>
      <w:r w:rsidRPr="001A117A">
        <w:t xml:space="preserve">Do their spirits </w:t>
      </w:r>
      <w:proofErr w:type="gramStart"/>
      <w:r w:rsidRPr="001A117A">
        <w:t>rise up</w:t>
      </w:r>
      <w:proofErr w:type="gramEnd"/>
      <w:r w:rsidRPr="001A117A">
        <w:t xml:space="preserve"> and praise you?</w:t>
      </w:r>
      <w:r>
        <w:br/>
      </w:r>
      <w:r w:rsidRPr="001A117A">
        <w:t>Is your love declared in the grave</w:t>
      </w:r>
      <w:r>
        <w:t xml:space="preserve">?    </w:t>
      </w:r>
      <w:r w:rsidRPr="001A117A">
        <w:t>Ps 88:9-</w:t>
      </w:r>
      <w:proofErr w:type="gramStart"/>
      <w:r w:rsidRPr="001A117A">
        <w:t>11</w:t>
      </w:r>
      <w:r>
        <w:t xml:space="preserve">  NIV</w:t>
      </w:r>
      <w:proofErr w:type="gramEnd"/>
      <w:r>
        <w:t xml:space="preserve"> </w:t>
      </w:r>
    </w:p>
    <w:p w14:paraId="7F3C8F69" w14:textId="12AC95A0" w:rsidR="00351510" w:rsidRDefault="005073A3" w:rsidP="00934146">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If you understand that God revealed his truths to us </w:t>
      </w:r>
      <w:r w:rsidR="00892D08">
        <w:rPr>
          <w:rFonts w:ascii="Arial" w:eastAsia="Dotum" w:hAnsi="Arial" w:cs="Arial"/>
          <w:bCs/>
          <w:szCs w:val="23"/>
        </w:rPr>
        <w:t xml:space="preserve">over time, you will not be worried that this does not sound like a </w:t>
      </w:r>
      <w:r w:rsidR="0041732A">
        <w:rPr>
          <w:rFonts w:ascii="Arial" w:eastAsia="Dotum" w:hAnsi="Arial" w:cs="Arial"/>
          <w:bCs/>
          <w:szCs w:val="23"/>
        </w:rPr>
        <w:t xml:space="preserve">resurrection hope.  This is from </w:t>
      </w:r>
      <w:r w:rsidR="00186B76">
        <w:rPr>
          <w:rFonts w:ascii="Arial" w:eastAsia="Dotum" w:hAnsi="Arial" w:cs="Arial"/>
          <w:bCs/>
          <w:szCs w:val="23"/>
        </w:rPr>
        <w:t>Psalms and</w:t>
      </w:r>
      <w:r w:rsidR="0041732A">
        <w:rPr>
          <w:rFonts w:ascii="Arial" w:eastAsia="Dotum" w:hAnsi="Arial" w:cs="Arial"/>
          <w:bCs/>
          <w:szCs w:val="23"/>
        </w:rPr>
        <w:t xml:space="preserve"> was written hundreds of years before Jesus rose f</w:t>
      </w:r>
      <w:r w:rsidR="00186B76">
        <w:rPr>
          <w:rFonts w:ascii="Arial" w:eastAsia="Dotum" w:hAnsi="Arial" w:cs="Arial"/>
          <w:bCs/>
          <w:szCs w:val="23"/>
        </w:rPr>
        <w:t>r</w:t>
      </w:r>
      <w:r w:rsidR="0041732A">
        <w:rPr>
          <w:rFonts w:ascii="Arial" w:eastAsia="Dotum" w:hAnsi="Arial" w:cs="Arial"/>
          <w:bCs/>
          <w:szCs w:val="23"/>
        </w:rPr>
        <w:t>om the dead.</w:t>
      </w:r>
      <w:r w:rsidR="00E81494">
        <w:rPr>
          <w:rFonts w:ascii="Arial" w:eastAsia="Dotum" w:hAnsi="Arial" w:cs="Arial"/>
          <w:bCs/>
          <w:szCs w:val="23"/>
        </w:rPr>
        <w:t xml:space="preserve">  While there are in the OT predictions and hints concerning the resurrection hope to come, the</w:t>
      </w:r>
      <w:r w:rsidR="00186B76">
        <w:rPr>
          <w:rFonts w:ascii="Arial" w:eastAsia="Dotum" w:hAnsi="Arial" w:cs="Arial"/>
          <w:bCs/>
          <w:szCs w:val="23"/>
        </w:rPr>
        <w:t>ses hints</w:t>
      </w:r>
      <w:r w:rsidR="00E81494">
        <w:rPr>
          <w:rFonts w:ascii="Arial" w:eastAsia="Dotum" w:hAnsi="Arial" w:cs="Arial"/>
          <w:bCs/>
          <w:szCs w:val="23"/>
        </w:rPr>
        <w:t xml:space="preserve"> were exceptional insights, not the rule </w:t>
      </w:r>
      <w:r w:rsidR="00E81494">
        <w:rPr>
          <w:rFonts w:ascii="Arial" w:eastAsia="Dotum" w:hAnsi="Arial" w:cs="Arial"/>
          <w:bCs/>
          <w:szCs w:val="23"/>
        </w:rPr>
        <w:lastRenderedPageBreak/>
        <w:t xml:space="preserve">from OT writers.  </w:t>
      </w:r>
      <w:r w:rsidR="00606669">
        <w:rPr>
          <w:rFonts w:ascii="Arial" w:eastAsia="Dotum" w:hAnsi="Arial" w:cs="Arial"/>
          <w:bCs/>
          <w:szCs w:val="23"/>
        </w:rPr>
        <w:t>Much of the time, i</w:t>
      </w:r>
      <w:r w:rsidR="00DB4413">
        <w:rPr>
          <w:rFonts w:ascii="Arial" w:eastAsia="Dotum" w:hAnsi="Arial" w:cs="Arial"/>
          <w:bCs/>
          <w:szCs w:val="23"/>
        </w:rPr>
        <w:t>n</w:t>
      </w:r>
      <w:r w:rsidR="00606669">
        <w:rPr>
          <w:rFonts w:ascii="Arial" w:eastAsia="Dotum" w:hAnsi="Arial" w:cs="Arial"/>
          <w:bCs/>
          <w:szCs w:val="23"/>
        </w:rPr>
        <w:t xml:space="preserve"> the OT, we find</w:t>
      </w:r>
      <w:r w:rsidR="00D17D03">
        <w:rPr>
          <w:rFonts w:ascii="Arial" w:eastAsia="Dotum" w:hAnsi="Arial" w:cs="Arial"/>
          <w:bCs/>
          <w:szCs w:val="23"/>
        </w:rPr>
        <w:t>,</w:t>
      </w:r>
      <w:r w:rsidR="00606669">
        <w:rPr>
          <w:rFonts w:ascii="Arial" w:eastAsia="Dotum" w:hAnsi="Arial" w:cs="Arial"/>
          <w:bCs/>
          <w:szCs w:val="23"/>
        </w:rPr>
        <w:t xml:space="preserve"> </w:t>
      </w:r>
      <w:r w:rsidR="00DB4413">
        <w:rPr>
          <w:rFonts w:ascii="Arial" w:eastAsia="Dotum" w:hAnsi="Arial" w:cs="Arial"/>
          <w:bCs/>
          <w:szCs w:val="23"/>
        </w:rPr>
        <w:t>as in these verses</w:t>
      </w:r>
      <w:r w:rsidR="00D17D03">
        <w:rPr>
          <w:rFonts w:ascii="Arial" w:eastAsia="Dotum" w:hAnsi="Arial" w:cs="Arial"/>
          <w:bCs/>
          <w:szCs w:val="23"/>
        </w:rPr>
        <w:t>,</w:t>
      </w:r>
      <w:r w:rsidR="00DB4413">
        <w:rPr>
          <w:rFonts w:ascii="Arial" w:eastAsia="Dotum" w:hAnsi="Arial" w:cs="Arial"/>
          <w:bCs/>
          <w:szCs w:val="23"/>
        </w:rPr>
        <w:t xml:space="preserve"> </w:t>
      </w:r>
      <w:r w:rsidR="00606669">
        <w:rPr>
          <w:rFonts w:ascii="Arial" w:eastAsia="Dotum" w:hAnsi="Arial" w:cs="Arial"/>
          <w:bCs/>
          <w:szCs w:val="23"/>
        </w:rPr>
        <w:t>a reflection of humanities</w:t>
      </w:r>
      <w:r w:rsidR="00A225A6">
        <w:rPr>
          <w:rFonts w:ascii="Arial" w:eastAsia="Dotum" w:hAnsi="Arial" w:cs="Arial"/>
          <w:bCs/>
          <w:szCs w:val="23"/>
        </w:rPr>
        <w:t>’</w:t>
      </w:r>
      <w:r w:rsidR="00606669">
        <w:rPr>
          <w:rFonts w:ascii="Arial" w:eastAsia="Dotum" w:hAnsi="Arial" w:cs="Arial"/>
          <w:bCs/>
          <w:szCs w:val="23"/>
        </w:rPr>
        <w:t xml:space="preserve"> lack of hope after death </w:t>
      </w:r>
      <w:r w:rsidR="00072BC2">
        <w:rPr>
          <w:rFonts w:ascii="Arial" w:eastAsia="Dotum" w:hAnsi="Arial" w:cs="Arial"/>
          <w:bCs/>
          <w:szCs w:val="23"/>
        </w:rPr>
        <w:t xml:space="preserve">– </w:t>
      </w:r>
      <w:r w:rsidR="00606669">
        <w:rPr>
          <w:rFonts w:ascii="Arial" w:eastAsia="Dotum" w:hAnsi="Arial" w:cs="Arial"/>
          <w:bCs/>
          <w:szCs w:val="23"/>
        </w:rPr>
        <w:t xml:space="preserve">without Jesus.  </w:t>
      </w:r>
    </w:p>
    <w:p w14:paraId="54613CF4" w14:textId="316C31C3" w:rsidR="00293010" w:rsidRDefault="00293010" w:rsidP="00934146">
      <w:pPr>
        <w:pStyle w:val="NormalWeb"/>
        <w:spacing w:before="0" w:beforeAutospacing="0" w:after="0" w:afterAutospacing="0"/>
        <w:rPr>
          <w:rFonts w:ascii="Arial" w:eastAsia="Dotum" w:hAnsi="Arial" w:cs="Arial"/>
          <w:bCs/>
          <w:szCs w:val="23"/>
        </w:rPr>
      </w:pPr>
    </w:p>
    <w:p w14:paraId="1EBDC681" w14:textId="563A9A33" w:rsidR="00293010" w:rsidRDefault="00C41EE5" w:rsidP="00934146">
      <w:pPr>
        <w:pStyle w:val="NormalWeb"/>
        <w:spacing w:before="0" w:beforeAutospacing="0" w:after="0" w:afterAutospacing="0"/>
        <w:rPr>
          <w:rFonts w:ascii="Arial" w:eastAsia="Dotum" w:hAnsi="Arial" w:cs="Arial"/>
          <w:bCs/>
          <w:szCs w:val="23"/>
        </w:rPr>
      </w:pPr>
      <w:r>
        <w:rPr>
          <w:rFonts w:ascii="Arial" w:eastAsia="Dotum" w:hAnsi="Arial" w:cs="Arial"/>
          <w:bCs/>
          <w:szCs w:val="23"/>
        </w:rPr>
        <w:t>Or take</w:t>
      </w:r>
      <w:r w:rsidR="00DB4F80">
        <w:rPr>
          <w:rFonts w:ascii="Arial" w:eastAsia="Dotum" w:hAnsi="Arial" w:cs="Arial"/>
          <w:bCs/>
          <w:szCs w:val="23"/>
        </w:rPr>
        <w:t>,</w:t>
      </w:r>
      <w:r>
        <w:rPr>
          <w:rFonts w:ascii="Arial" w:eastAsia="Dotum" w:hAnsi="Arial" w:cs="Arial"/>
          <w:bCs/>
          <w:szCs w:val="23"/>
        </w:rPr>
        <w:t xml:space="preserve"> for example</w:t>
      </w:r>
      <w:r w:rsidR="00DB4F80">
        <w:rPr>
          <w:rFonts w:ascii="Arial" w:eastAsia="Dotum" w:hAnsi="Arial" w:cs="Arial"/>
          <w:bCs/>
          <w:szCs w:val="23"/>
        </w:rPr>
        <w:t>,</w:t>
      </w:r>
      <w:r>
        <w:rPr>
          <w:rFonts w:ascii="Arial" w:eastAsia="Dotum" w:hAnsi="Arial" w:cs="Arial"/>
          <w:bCs/>
          <w:szCs w:val="23"/>
        </w:rPr>
        <w:t xml:space="preserve"> </w:t>
      </w:r>
      <w:r w:rsidR="00082DD5">
        <w:rPr>
          <w:rFonts w:ascii="Arial" w:eastAsia="Dotum" w:hAnsi="Arial" w:cs="Arial"/>
          <w:bCs/>
          <w:szCs w:val="23"/>
        </w:rPr>
        <w:t xml:space="preserve">David’s wonderful Psalm about God’s knowledge of our lives, Psalm 139.  </w:t>
      </w:r>
      <w:r w:rsidR="0042075B">
        <w:rPr>
          <w:rFonts w:ascii="Arial" w:eastAsia="Dotum" w:hAnsi="Arial" w:cs="Arial"/>
          <w:bCs/>
          <w:szCs w:val="23"/>
        </w:rPr>
        <w:t>Suddenly,</w:t>
      </w:r>
      <w:r w:rsidR="00082DD5">
        <w:rPr>
          <w:rFonts w:ascii="Arial" w:eastAsia="Dotum" w:hAnsi="Arial" w:cs="Arial"/>
          <w:bCs/>
          <w:szCs w:val="23"/>
        </w:rPr>
        <w:t xml:space="preserve"> you run into th</w:t>
      </w:r>
      <w:r w:rsidR="0023568D">
        <w:rPr>
          <w:rFonts w:ascii="Arial" w:eastAsia="Dotum" w:hAnsi="Arial" w:cs="Arial"/>
          <w:bCs/>
          <w:szCs w:val="23"/>
        </w:rPr>
        <w:t>ese</w:t>
      </w:r>
      <w:r w:rsidR="0042075B">
        <w:rPr>
          <w:rFonts w:ascii="Arial" w:eastAsia="Dotum" w:hAnsi="Arial" w:cs="Arial"/>
          <w:bCs/>
          <w:szCs w:val="23"/>
        </w:rPr>
        <w:t xml:space="preserve"> verse</w:t>
      </w:r>
      <w:r w:rsidR="0023568D">
        <w:rPr>
          <w:rFonts w:ascii="Arial" w:eastAsia="Dotum" w:hAnsi="Arial" w:cs="Arial"/>
          <w:bCs/>
          <w:szCs w:val="23"/>
        </w:rPr>
        <w:t>s</w:t>
      </w:r>
      <w:r w:rsidR="0042075B">
        <w:rPr>
          <w:rFonts w:ascii="Arial" w:eastAsia="Dotum" w:hAnsi="Arial" w:cs="Arial"/>
          <w:bCs/>
          <w:szCs w:val="23"/>
        </w:rPr>
        <w:t>:</w:t>
      </w:r>
    </w:p>
    <w:p w14:paraId="6866CF7D" w14:textId="07443003" w:rsidR="0042075B" w:rsidRDefault="0042075B" w:rsidP="00934146">
      <w:pPr>
        <w:pStyle w:val="NormalWeb"/>
        <w:spacing w:before="0" w:beforeAutospacing="0" w:after="0" w:afterAutospacing="0"/>
        <w:rPr>
          <w:rFonts w:ascii="Arial" w:eastAsia="Dotum" w:hAnsi="Arial" w:cs="Arial"/>
          <w:bCs/>
          <w:szCs w:val="23"/>
        </w:rPr>
      </w:pPr>
    </w:p>
    <w:p w14:paraId="4BA4D196" w14:textId="213A6D26" w:rsidR="00050CC9" w:rsidRPr="00050CC9" w:rsidRDefault="00050CC9" w:rsidP="00050CC9">
      <w:pPr>
        <w:pStyle w:val="Quote"/>
      </w:pPr>
      <w:r w:rsidRPr="00050CC9">
        <w:t>Do I not hate those who hate you, Lord,</w:t>
      </w:r>
      <w:r>
        <w:t xml:space="preserve"> </w:t>
      </w:r>
      <w:r w:rsidRPr="00050CC9">
        <w:t>and abhor those who are in rebellion against you?</w:t>
      </w:r>
      <w:r>
        <w:t xml:space="preserve"> </w:t>
      </w:r>
      <w:r w:rsidRPr="00050CC9">
        <w:t>I have nothing but hatred for them;</w:t>
      </w:r>
      <w:r>
        <w:t xml:space="preserve"> </w:t>
      </w:r>
      <w:r w:rsidRPr="00050CC9">
        <w:t>I count them my enemies.</w:t>
      </w:r>
      <w:r>
        <w:t xml:space="preserve"> </w:t>
      </w:r>
      <w:r w:rsidR="00DB4F80">
        <w:br/>
      </w:r>
      <w:r w:rsidRPr="00050CC9">
        <w:t>Ps 139:21-22</w:t>
      </w:r>
      <w:r>
        <w:t xml:space="preserve">   NIV</w:t>
      </w:r>
    </w:p>
    <w:p w14:paraId="3EE292C8" w14:textId="6FC6FDCC" w:rsidR="00050CC9" w:rsidRPr="00050CC9" w:rsidRDefault="00DB4F80" w:rsidP="00050CC9">
      <w:pPr>
        <w:pStyle w:val="NormalWeb"/>
        <w:rPr>
          <w:rFonts w:ascii="Arial" w:eastAsia="Dotum" w:hAnsi="Arial" w:cs="Arial"/>
          <w:bCs/>
          <w:szCs w:val="23"/>
        </w:rPr>
      </w:pPr>
      <w:r>
        <w:rPr>
          <w:rFonts w:ascii="Arial" w:eastAsia="Dotum" w:hAnsi="Arial" w:cs="Arial"/>
          <w:bCs/>
          <w:szCs w:val="23"/>
        </w:rPr>
        <w:t xml:space="preserve">That does not sound like good Christian religion!   </w:t>
      </w:r>
      <w:r w:rsidR="00257117">
        <w:rPr>
          <w:rFonts w:ascii="Arial" w:eastAsia="Dotum" w:hAnsi="Arial" w:cs="Arial"/>
          <w:bCs/>
          <w:szCs w:val="23"/>
        </w:rPr>
        <w:t>It</w:t>
      </w:r>
      <w:r w:rsidR="003107F6">
        <w:rPr>
          <w:rFonts w:ascii="Arial" w:eastAsia="Dotum" w:hAnsi="Arial" w:cs="Arial"/>
          <w:bCs/>
          <w:szCs w:val="23"/>
        </w:rPr>
        <w:t xml:space="preserve"> does not agree at all with Jesus’ word about loving your enemies</w:t>
      </w:r>
      <w:r w:rsidR="002845B2">
        <w:rPr>
          <w:rFonts w:ascii="Arial" w:eastAsia="Dotum" w:hAnsi="Arial" w:cs="Arial"/>
          <w:bCs/>
          <w:szCs w:val="23"/>
        </w:rPr>
        <w:t xml:space="preserve">.   </w:t>
      </w:r>
      <w:r w:rsidR="00FA7661">
        <w:rPr>
          <w:rFonts w:ascii="Arial" w:eastAsia="Dotum" w:hAnsi="Arial" w:cs="Arial"/>
          <w:bCs/>
          <w:szCs w:val="23"/>
        </w:rPr>
        <w:t xml:space="preserve">But we are saved from stumbling by remembering the </w:t>
      </w:r>
      <w:r w:rsidR="003F1409">
        <w:rPr>
          <w:rFonts w:ascii="Arial" w:eastAsia="Dotum" w:hAnsi="Arial" w:cs="Arial"/>
          <w:bCs/>
          <w:szCs w:val="23"/>
        </w:rPr>
        <w:t xml:space="preserve">context.  David is writing about 1000 years before Jesus spoke.   In his time as king over Israel, it </w:t>
      </w:r>
      <w:r w:rsidR="001A4BD5">
        <w:rPr>
          <w:rFonts w:ascii="Arial" w:eastAsia="Dotum" w:hAnsi="Arial" w:cs="Arial"/>
          <w:bCs/>
          <w:szCs w:val="23"/>
        </w:rPr>
        <w:t>was</w:t>
      </w:r>
      <w:r w:rsidR="003F1409">
        <w:rPr>
          <w:rFonts w:ascii="Arial" w:eastAsia="Dotum" w:hAnsi="Arial" w:cs="Arial"/>
          <w:bCs/>
          <w:szCs w:val="23"/>
        </w:rPr>
        <w:t xml:space="preserve"> a good thing for him to </w:t>
      </w:r>
      <w:r w:rsidR="009B0435">
        <w:rPr>
          <w:rFonts w:ascii="Arial" w:eastAsia="Dotum" w:hAnsi="Arial" w:cs="Arial"/>
          <w:bCs/>
          <w:szCs w:val="23"/>
        </w:rPr>
        <w:t xml:space="preserve">zealously pursue justice </w:t>
      </w:r>
      <w:r w:rsidR="009A00DC">
        <w:rPr>
          <w:rFonts w:ascii="Arial" w:eastAsia="Dotum" w:hAnsi="Arial" w:cs="Arial"/>
          <w:bCs/>
          <w:szCs w:val="23"/>
        </w:rPr>
        <w:t xml:space="preserve">and righteousness and as ruler to come against those who opposed justice and righteousness in his kingdom.  </w:t>
      </w:r>
      <w:r w:rsidR="009B0435">
        <w:rPr>
          <w:rFonts w:ascii="Arial" w:eastAsia="Dotum" w:hAnsi="Arial" w:cs="Arial"/>
          <w:bCs/>
          <w:szCs w:val="23"/>
        </w:rPr>
        <w:t xml:space="preserve"> </w:t>
      </w:r>
      <w:r w:rsidR="001A4BD5">
        <w:rPr>
          <w:rFonts w:ascii="Arial" w:eastAsia="Dotum" w:hAnsi="Arial" w:cs="Arial"/>
          <w:bCs/>
          <w:szCs w:val="23"/>
        </w:rPr>
        <w:t>So</w:t>
      </w:r>
      <w:r w:rsidR="008A18C4">
        <w:rPr>
          <w:rFonts w:ascii="Arial" w:eastAsia="Dotum" w:hAnsi="Arial" w:cs="Arial"/>
          <w:bCs/>
          <w:szCs w:val="23"/>
        </w:rPr>
        <w:t>,</w:t>
      </w:r>
      <w:r w:rsidR="001A4BD5">
        <w:rPr>
          <w:rFonts w:ascii="Arial" w:eastAsia="Dotum" w:hAnsi="Arial" w:cs="Arial"/>
          <w:bCs/>
          <w:szCs w:val="23"/>
        </w:rPr>
        <w:t xml:space="preserve"> David reveals his love for God through zeal for righteousness, even though he express</w:t>
      </w:r>
      <w:r w:rsidR="008A18C4">
        <w:rPr>
          <w:rFonts w:ascii="Arial" w:eastAsia="Dotum" w:hAnsi="Arial" w:cs="Arial"/>
          <w:bCs/>
          <w:szCs w:val="23"/>
        </w:rPr>
        <w:t>ed</w:t>
      </w:r>
      <w:r w:rsidR="001A4BD5">
        <w:rPr>
          <w:rFonts w:ascii="Arial" w:eastAsia="Dotum" w:hAnsi="Arial" w:cs="Arial"/>
          <w:bCs/>
          <w:szCs w:val="23"/>
        </w:rPr>
        <w:t xml:space="preserve"> it in a way which </w:t>
      </w:r>
      <w:r w:rsidR="00683B84">
        <w:rPr>
          <w:rFonts w:ascii="Arial" w:eastAsia="Dotum" w:hAnsi="Arial" w:cs="Arial"/>
          <w:bCs/>
          <w:szCs w:val="23"/>
        </w:rPr>
        <w:t xml:space="preserve">we, having listened to Jesus, discern as unchristian.  </w:t>
      </w:r>
      <w:r w:rsidR="00450C23">
        <w:rPr>
          <w:rFonts w:ascii="Arial" w:eastAsia="Dotum" w:hAnsi="Arial" w:cs="Arial"/>
          <w:bCs/>
          <w:szCs w:val="23"/>
        </w:rPr>
        <w:t xml:space="preserve">David was not wrong in his expression in his day and we are not wrong in seeing that such an expression would not be right today. </w:t>
      </w:r>
      <w:r w:rsidR="008A18C4">
        <w:rPr>
          <w:rFonts w:ascii="Arial" w:eastAsia="Dotum" w:hAnsi="Arial" w:cs="Arial"/>
          <w:bCs/>
          <w:szCs w:val="23"/>
        </w:rPr>
        <w:t xml:space="preserve"> Understanding the two contexts helps us to bridge the gap.  </w:t>
      </w:r>
      <w:r w:rsidR="00450C23">
        <w:rPr>
          <w:rFonts w:ascii="Arial" w:eastAsia="Dotum" w:hAnsi="Arial" w:cs="Arial"/>
          <w:bCs/>
          <w:szCs w:val="23"/>
        </w:rPr>
        <w:t xml:space="preserve"> </w:t>
      </w:r>
    </w:p>
    <w:p w14:paraId="7C2119FD" w14:textId="726DA1AA" w:rsidR="00F12C02" w:rsidRDefault="00A225A6" w:rsidP="00934146">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Knowing where you are reading </w:t>
      </w:r>
      <w:r w:rsidR="00072BC2">
        <w:rPr>
          <w:rFonts w:ascii="Arial" w:eastAsia="Dotum" w:hAnsi="Arial" w:cs="Arial"/>
          <w:bCs/>
          <w:szCs w:val="23"/>
        </w:rPr>
        <w:t xml:space="preserve">in the Bible </w:t>
      </w:r>
      <w:r>
        <w:rPr>
          <w:rFonts w:ascii="Arial" w:eastAsia="Dotum" w:hAnsi="Arial" w:cs="Arial"/>
          <w:bCs/>
          <w:szCs w:val="23"/>
        </w:rPr>
        <w:t xml:space="preserve">helps </w:t>
      </w:r>
      <w:r w:rsidR="00DD54F7">
        <w:rPr>
          <w:rFonts w:ascii="Arial" w:eastAsia="Dotum" w:hAnsi="Arial" w:cs="Arial"/>
          <w:bCs/>
          <w:szCs w:val="23"/>
        </w:rPr>
        <w:t xml:space="preserve">so much.  </w:t>
      </w:r>
      <w:r w:rsidR="00C93CAE">
        <w:rPr>
          <w:rFonts w:ascii="Arial" w:eastAsia="Dotum" w:hAnsi="Arial" w:cs="Arial"/>
          <w:bCs/>
          <w:szCs w:val="23"/>
        </w:rPr>
        <w:t xml:space="preserve">  </w:t>
      </w:r>
      <w:r w:rsidR="00483C3F">
        <w:rPr>
          <w:rFonts w:ascii="Arial" w:eastAsia="Dotum" w:hAnsi="Arial" w:cs="Arial"/>
          <w:bCs/>
          <w:szCs w:val="23"/>
        </w:rPr>
        <w:t xml:space="preserve"> </w:t>
      </w:r>
      <w:r w:rsidR="00453E16">
        <w:rPr>
          <w:rFonts w:ascii="Arial" w:eastAsia="Dotum" w:hAnsi="Arial" w:cs="Arial"/>
          <w:bCs/>
          <w:szCs w:val="23"/>
        </w:rPr>
        <w:t xml:space="preserve"> </w:t>
      </w:r>
      <w:r w:rsidR="005A3556">
        <w:rPr>
          <w:rFonts w:ascii="Arial" w:eastAsia="Dotum" w:hAnsi="Arial" w:cs="Arial"/>
          <w:bCs/>
          <w:szCs w:val="23"/>
        </w:rPr>
        <w:t xml:space="preserve">  </w:t>
      </w:r>
    </w:p>
    <w:p w14:paraId="64E4DFE3" w14:textId="3B6DE174" w:rsidR="002D4B35" w:rsidRDefault="002D4B35" w:rsidP="00934146">
      <w:pPr>
        <w:pStyle w:val="NormalWeb"/>
        <w:spacing w:before="0" w:beforeAutospacing="0" w:after="0" w:afterAutospacing="0"/>
        <w:rPr>
          <w:rFonts w:ascii="Arial" w:eastAsia="Dotum" w:hAnsi="Arial" w:cs="Arial"/>
          <w:bCs/>
          <w:szCs w:val="23"/>
        </w:rPr>
      </w:pPr>
    </w:p>
    <w:p w14:paraId="02C2579D" w14:textId="08D07D31" w:rsidR="007D30BD" w:rsidRDefault="007D30BD" w:rsidP="008B1D9D">
      <w:pPr>
        <w:pStyle w:val="Heading2"/>
        <w:rPr>
          <w:rFonts w:eastAsia="Dotum"/>
        </w:rPr>
      </w:pPr>
      <w:r>
        <w:rPr>
          <w:rFonts w:eastAsia="Dotum"/>
        </w:rPr>
        <w:t>Observe</w:t>
      </w:r>
    </w:p>
    <w:p w14:paraId="422F3A97" w14:textId="77777777" w:rsidR="006662B7" w:rsidRDefault="002D4B35" w:rsidP="00934146">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As you read </w:t>
      </w:r>
      <w:r w:rsidR="00427EA1">
        <w:rPr>
          <w:rFonts w:ascii="Arial" w:eastAsia="Dotum" w:hAnsi="Arial" w:cs="Arial"/>
          <w:bCs/>
          <w:szCs w:val="23"/>
        </w:rPr>
        <w:t xml:space="preserve">try to be an alert observer.   </w:t>
      </w:r>
      <w:r w:rsidR="00192B2E">
        <w:rPr>
          <w:rFonts w:ascii="Arial" w:eastAsia="Dotum" w:hAnsi="Arial" w:cs="Arial"/>
          <w:bCs/>
          <w:szCs w:val="23"/>
        </w:rPr>
        <w:t>What seems to be the purpose of the writer or speaker?  Are there repeated key words</w:t>
      </w:r>
      <w:r w:rsidR="001E1BA4">
        <w:rPr>
          <w:rFonts w:ascii="Arial" w:eastAsia="Dotum" w:hAnsi="Arial" w:cs="Arial"/>
          <w:bCs/>
          <w:szCs w:val="23"/>
        </w:rPr>
        <w:t xml:space="preserve">, phrases or concepts?   </w:t>
      </w:r>
      <w:r w:rsidR="00F352AC">
        <w:rPr>
          <w:rFonts w:ascii="Arial" w:eastAsia="Dotum" w:hAnsi="Arial" w:cs="Arial"/>
          <w:bCs/>
          <w:szCs w:val="23"/>
        </w:rPr>
        <w:t xml:space="preserve">Is this a dialogue?  </w:t>
      </w:r>
      <w:r w:rsidR="001E1BA4">
        <w:rPr>
          <w:rFonts w:ascii="Arial" w:eastAsia="Dotum" w:hAnsi="Arial" w:cs="Arial"/>
          <w:bCs/>
          <w:szCs w:val="23"/>
        </w:rPr>
        <w:t>Is there a shift in subject</w:t>
      </w:r>
      <w:r w:rsidR="00036883">
        <w:rPr>
          <w:rFonts w:ascii="Arial" w:eastAsia="Dotum" w:hAnsi="Arial" w:cs="Arial"/>
          <w:bCs/>
          <w:szCs w:val="23"/>
        </w:rPr>
        <w:t xml:space="preserve"> matter?  </w:t>
      </w:r>
      <w:r w:rsidR="007E4A7C">
        <w:rPr>
          <w:rFonts w:ascii="Arial" w:eastAsia="Dotum" w:hAnsi="Arial" w:cs="Arial"/>
          <w:bCs/>
          <w:szCs w:val="23"/>
        </w:rPr>
        <w:t xml:space="preserve">Etc. </w:t>
      </w:r>
      <w:r w:rsidR="006662B7">
        <w:rPr>
          <w:rFonts w:ascii="Arial" w:eastAsia="Dotum" w:hAnsi="Arial" w:cs="Arial"/>
          <w:bCs/>
          <w:szCs w:val="23"/>
        </w:rPr>
        <w:t xml:space="preserve">  </w:t>
      </w:r>
    </w:p>
    <w:p w14:paraId="5560E218" w14:textId="77777777" w:rsidR="006662B7" w:rsidRDefault="006662B7" w:rsidP="00934146">
      <w:pPr>
        <w:pStyle w:val="NormalWeb"/>
        <w:spacing w:before="0" w:beforeAutospacing="0" w:after="0" w:afterAutospacing="0"/>
        <w:rPr>
          <w:rFonts w:ascii="Arial" w:eastAsia="Dotum" w:hAnsi="Arial" w:cs="Arial"/>
          <w:bCs/>
          <w:szCs w:val="23"/>
        </w:rPr>
      </w:pPr>
    </w:p>
    <w:p w14:paraId="016EFEC1" w14:textId="2807881A" w:rsidR="002D4B35" w:rsidRDefault="006662B7" w:rsidP="00934146">
      <w:pPr>
        <w:pStyle w:val="NormalWeb"/>
        <w:spacing w:before="0" w:beforeAutospacing="0" w:after="0" w:afterAutospacing="0"/>
        <w:rPr>
          <w:rFonts w:ascii="Arial" w:eastAsia="Dotum" w:hAnsi="Arial" w:cs="Arial"/>
          <w:bCs/>
          <w:szCs w:val="23"/>
        </w:rPr>
      </w:pPr>
      <w:r>
        <w:rPr>
          <w:rFonts w:ascii="Arial" w:eastAsia="Dotum" w:hAnsi="Arial" w:cs="Arial"/>
          <w:bCs/>
          <w:szCs w:val="23"/>
        </w:rPr>
        <w:t>Both this to</w:t>
      </w:r>
      <w:r w:rsidR="008D3B37">
        <w:rPr>
          <w:rFonts w:ascii="Arial" w:eastAsia="Dotum" w:hAnsi="Arial" w:cs="Arial"/>
          <w:bCs/>
          <w:szCs w:val="23"/>
        </w:rPr>
        <w:t>o</w:t>
      </w:r>
      <w:r>
        <w:rPr>
          <w:rFonts w:ascii="Arial" w:eastAsia="Dotum" w:hAnsi="Arial" w:cs="Arial"/>
          <w:bCs/>
          <w:szCs w:val="23"/>
        </w:rPr>
        <w:t xml:space="preserve">l and the next </w:t>
      </w:r>
      <w:r w:rsidR="00B06A30">
        <w:rPr>
          <w:rFonts w:ascii="Arial" w:eastAsia="Dotum" w:hAnsi="Arial" w:cs="Arial"/>
          <w:bCs/>
          <w:szCs w:val="23"/>
        </w:rPr>
        <w:t xml:space="preserve">are tools that we use extensively in </w:t>
      </w:r>
      <w:r w:rsidR="008D3B37">
        <w:rPr>
          <w:rFonts w:ascii="Arial" w:eastAsia="Dotum" w:hAnsi="Arial" w:cs="Arial"/>
          <w:bCs/>
          <w:szCs w:val="23"/>
        </w:rPr>
        <w:t>our B</w:t>
      </w:r>
      <w:r w:rsidR="00B06A30">
        <w:rPr>
          <w:rFonts w:ascii="Arial" w:eastAsia="Dotum" w:hAnsi="Arial" w:cs="Arial"/>
          <w:bCs/>
          <w:szCs w:val="23"/>
        </w:rPr>
        <w:t xml:space="preserve">ible study groups.  Don’t get me wrong.  We need to study on our own, </w:t>
      </w:r>
      <w:r w:rsidRPr="006662B7">
        <w:rPr>
          <w:rFonts w:ascii="Arial" w:eastAsia="Dotum" w:hAnsi="Arial" w:cs="Arial"/>
          <w:bCs/>
          <w:szCs w:val="23"/>
        </w:rPr>
        <w:t xml:space="preserve">Self-feeding is crucial for Christians.  Christians who grow read and study God’s word for themselves.   But group study has </w:t>
      </w:r>
      <w:r w:rsidR="00B06A30">
        <w:rPr>
          <w:rFonts w:ascii="Arial" w:eastAsia="Dotum" w:hAnsi="Arial" w:cs="Arial"/>
          <w:bCs/>
          <w:szCs w:val="23"/>
        </w:rPr>
        <w:t xml:space="preserve">great </w:t>
      </w:r>
      <w:r w:rsidRPr="006662B7">
        <w:rPr>
          <w:rFonts w:ascii="Arial" w:eastAsia="Dotum" w:hAnsi="Arial" w:cs="Arial"/>
          <w:bCs/>
          <w:szCs w:val="23"/>
        </w:rPr>
        <w:t>advantages too.   When we are in a group, it usually prompts us to go a little deeper.  We get perspectives that we don’t think of ourselves.   The Holy Spirit can work through the group to give us additional insights.</w:t>
      </w:r>
      <w:r w:rsidR="00EF54AD">
        <w:rPr>
          <w:rFonts w:ascii="Arial" w:eastAsia="Dotum" w:hAnsi="Arial" w:cs="Arial"/>
          <w:bCs/>
          <w:szCs w:val="23"/>
        </w:rPr>
        <w:t xml:space="preserve">  Particularly, we make observations and ask questions that we would not think of ourselves.  We also benefit f</w:t>
      </w:r>
      <w:r w:rsidR="007B1948">
        <w:rPr>
          <w:rFonts w:ascii="Arial" w:eastAsia="Dotum" w:hAnsi="Arial" w:cs="Arial"/>
          <w:bCs/>
          <w:szCs w:val="23"/>
        </w:rPr>
        <w:t>r</w:t>
      </w:r>
      <w:r w:rsidR="00EF54AD">
        <w:rPr>
          <w:rFonts w:ascii="Arial" w:eastAsia="Dotum" w:hAnsi="Arial" w:cs="Arial"/>
          <w:bCs/>
          <w:szCs w:val="23"/>
        </w:rPr>
        <w:t>om the insights of others</w:t>
      </w:r>
      <w:r w:rsidR="003813D0">
        <w:rPr>
          <w:rFonts w:ascii="Arial" w:eastAsia="Dotum" w:hAnsi="Arial" w:cs="Arial"/>
          <w:bCs/>
          <w:szCs w:val="23"/>
        </w:rPr>
        <w:t xml:space="preserve"> in answering those questions. </w:t>
      </w:r>
      <w:r w:rsidR="00EF54AD">
        <w:rPr>
          <w:rFonts w:ascii="Arial" w:eastAsia="Dotum" w:hAnsi="Arial" w:cs="Arial"/>
          <w:bCs/>
          <w:szCs w:val="23"/>
        </w:rPr>
        <w:t xml:space="preserve">   </w:t>
      </w:r>
    </w:p>
    <w:p w14:paraId="07788C7D" w14:textId="36B2524E" w:rsidR="007E4A7C" w:rsidRDefault="007E4A7C" w:rsidP="00934146">
      <w:pPr>
        <w:pStyle w:val="NormalWeb"/>
        <w:spacing w:before="0" w:beforeAutospacing="0" w:after="0" w:afterAutospacing="0"/>
        <w:rPr>
          <w:rFonts w:ascii="Arial" w:eastAsia="Dotum" w:hAnsi="Arial" w:cs="Arial"/>
          <w:bCs/>
          <w:szCs w:val="23"/>
        </w:rPr>
      </w:pPr>
    </w:p>
    <w:p w14:paraId="70BF7319" w14:textId="6F279DB9" w:rsidR="008B1D9D" w:rsidRDefault="008B1D9D" w:rsidP="008B1D9D">
      <w:pPr>
        <w:pStyle w:val="Heading2"/>
        <w:rPr>
          <w:rFonts w:eastAsia="Dotum"/>
        </w:rPr>
      </w:pPr>
      <w:r>
        <w:rPr>
          <w:rFonts w:eastAsia="Dotum"/>
        </w:rPr>
        <w:t>Ask questions</w:t>
      </w:r>
    </w:p>
    <w:p w14:paraId="33AFFC73" w14:textId="59E9D2D7" w:rsidR="00934146" w:rsidRDefault="007E4A7C" w:rsidP="00934146">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Ask questions as you go.  </w:t>
      </w:r>
      <w:r w:rsidR="00E3049E">
        <w:rPr>
          <w:rFonts w:ascii="Arial" w:eastAsia="Dotum" w:hAnsi="Arial" w:cs="Arial"/>
          <w:bCs/>
          <w:szCs w:val="23"/>
        </w:rPr>
        <w:t xml:space="preserve">Use those </w:t>
      </w:r>
      <w:r w:rsidR="001E7FC0">
        <w:rPr>
          <w:rFonts w:ascii="Arial" w:eastAsia="Dotum" w:hAnsi="Arial" w:cs="Arial"/>
          <w:bCs/>
          <w:szCs w:val="23"/>
        </w:rPr>
        <w:t xml:space="preserve">helpful serving boys; What where, when, How, why and who.  </w:t>
      </w:r>
      <w:r>
        <w:rPr>
          <w:rFonts w:ascii="Arial" w:eastAsia="Dotum" w:hAnsi="Arial" w:cs="Arial"/>
          <w:bCs/>
          <w:szCs w:val="23"/>
        </w:rPr>
        <w:t>Sometimes it helps to write down</w:t>
      </w:r>
      <w:r w:rsidR="006655A9">
        <w:rPr>
          <w:rFonts w:ascii="Arial" w:eastAsia="Dotum" w:hAnsi="Arial" w:cs="Arial"/>
          <w:bCs/>
          <w:szCs w:val="23"/>
        </w:rPr>
        <w:t xml:space="preserve"> your questions</w:t>
      </w:r>
      <w:r>
        <w:rPr>
          <w:rFonts w:ascii="Arial" w:eastAsia="Dotum" w:hAnsi="Arial" w:cs="Arial"/>
          <w:bCs/>
          <w:szCs w:val="23"/>
        </w:rPr>
        <w:t xml:space="preserve">.  Some will be answered as you read.  Others you will need to dig </w:t>
      </w:r>
      <w:r w:rsidR="007D30BD">
        <w:rPr>
          <w:rFonts w:ascii="Arial" w:eastAsia="Dotum" w:hAnsi="Arial" w:cs="Arial"/>
          <w:bCs/>
          <w:szCs w:val="23"/>
        </w:rPr>
        <w:t xml:space="preserve">out the answers.  Asking questions is how we learn more.  </w:t>
      </w:r>
      <w:r w:rsidR="008B1D9D">
        <w:rPr>
          <w:rFonts w:ascii="Arial" w:eastAsia="Dotum" w:hAnsi="Arial" w:cs="Arial"/>
          <w:bCs/>
          <w:szCs w:val="23"/>
        </w:rPr>
        <w:t xml:space="preserve"> Some questions you may have to pass on to your </w:t>
      </w:r>
      <w:r w:rsidR="001B71A0">
        <w:rPr>
          <w:rFonts w:ascii="Arial" w:eastAsia="Dotum" w:hAnsi="Arial" w:cs="Arial"/>
          <w:bCs/>
          <w:szCs w:val="23"/>
        </w:rPr>
        <w:t xml:space="preserve">class leader or even your </w:t>
      </w:r>
      <w:r w:rsidR="008B1D9D">
        <w:rPr>
          <w:rFonts w:ascii="Arial" w:eastAsia="Dotum" w:hAnsi="Arial" w:cs="Arial"/>
          <w:bCs/>
          <w:szCs w:val="23"/>
        </w:rPr>
        <w:t xml:space="preserve">pastor.  </w:t>
      </w:r>
      <w:r w:rsidR="00E3049E">
        <w:rPr>
          <w:rFonts w:ascii="Arial" w:eastAsia="Dotum" w:hAnsi="Arial" w:cs="Arial"/>
          <w:bCs/>
          <w:szCs w:val="23"/>
        </w:rPr>
        <w:t xml:space="preserve">  </w:t>
      </w:r>
      <w:r w:rsidR="006655A9">
        <w:rPr>
          <w:rFonts w:ascii="Arial" w:eastAsia="Dotum" w:hAnsi="Arial" w:cs="Arial"/>
          <w:bCs/>
          <w:szCs w:val="23"/>
        </w:rPr>
        <w:t xml:space="preserve">Don’t worry that you can’t answer all your questions.  </w:t>
      </w:r>
    </w:p>
    <w:p w14:paraId="01748F90" w14:textId="3A0D2C9B" w:rsidR="00934146" w:rsidRDefault="00934146" w:rsidP="00EB3C15">
      <w:pPr>
        <w:pStyle w:val="Heading1"/>
        <w:rPr>
          <w:rFonts w:eastAsia="Dotum"/>
        </w:rPr>
      </w:pPr>
      <w:r>
        <w:rPr>
          <w:rFonts w:eastAsia="Dotum"/>
        </w:rPr>
        <w:lastRenderedPageBreak/>
        <w:t>Key</w:t>
      </w:r>
      <w:r w:rsidR="00B90871">
        <w:rPr>
          <w:rFonts w:eastAsia="Dotum"/>
        </w:rPr>
        <w:t xml:space="preserve"> Separating Methods</w:t>
      </w:r>
    </w:p>
    <w:p w14:paraId="26750728" w14:textId="1A9736B4" w:rsidR="00820D57" w:rsidRDefault="00820D57" w:rsidP="00820D57">
      <w:pPr>
        <w:rPr>
          <w:rFonts w:eastAsia="Dotum"/>
        </w:rPr>
      </w:pPr>
      <w:r>
        <w:rPr>
          <w:rFonts w:eastAsia="Dotum"/>
          <w:noProof/>
        </w:rPr>
        <w:drawing>
          <wp:inline distT="0" distB="0" distL="0" distR="0" wp14:anchorId="0E02A5D5" wp14:editId="5C2BA1CF">
            <wp:extent cx="3718560" cy="2387145"/>
            <wp:effectExtent l="0" t="0" r="0" b="0"/>
            <wp:docPr id="1" name="Picture 1" descr="C:\Users\Public\Pictures\Sample Pictures\gold-pan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gold-pann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6982" cy="2398971"/>
                    </a:xfrm>
                    <a:prstGeom prst="rect">
                      <a:avLst/>
                    </a:prstGeom>
                    <a:noFill/>
                    <a:ln>
                      <a:noFill/>
                    </a:ln>
                  </pic:spPr>
                </pic:pic>
              </a:graphicData>
            </a:graphic>
          </wp:inline>
        </w:drawing>
      </w:r>
    </w:p>
    <w:p w14:paraId="361A6312" w14:textId="2D576E8D" w:rsidR="002C0C5B" w:rsidRDefault="002C0C5B" w:rsidP="00820D57">
      <w:pPr>
        <w:rPr>
          <w:rFonts w:eastAsia="Dotum"/>
        </w:rPr>
      </w:pPr>
    </w:p>
    <w:p w14:paraId="3571536E" w14:textId="016FED79" w:rsidR="002C0C5B" w:rsidRDefault="002C0C5B" w:rsidP="002C0C5B">
      <w:pPr>
        <w:rPr>
          <w:rFonts w:eastAsia="Dotum"/>
        </w:rPr>
      </w:pPr>
      <w:r>
        <w:rPr>
          <w:rFonts w:eastAsia="Dotum"/>
        </w:rPr>
        <w:t>In mining for gold, the main method used by the ordinary miner to separate the gold pieces from the dirt was panning.  The miner took a shallow pan in his hands and partially filled it with the gold-bearing sediments.  Then he held it in flowing water or swi</w:t>
      </w:r>
      <w:r w:rsidR="006F3FDE">
        <w:rPr>
          <w:rFonts w:eastAsia="Dotum"/>
        </w:rPr>
        <w:t>sh</w:t>
      </w:r>
      <w:r>
        <w:rPr>
          <w:rFonts w:eastAsia="Dotum"/>
        </w:rPr>
        <w:t xml:space="preserve">ed water in it to wash the lightest sediments out and allow the heavier gold to sink to the bottom.   Miners also developed long sluice boxes with slats in the bottom to catch the gold.  This tooled facilitated separating out the gold on a larger scale. </w:t>
      </w:r>
    </w:p>
    <w:p w14:paraId="0E38D5DE" w14:textId="77777777" w:rsidR="002C0C5B" w:rsidRPr="00820D57" w:rsidRDefault="002C0C5B" w:rsidP="00820D57">
      <w:pPr>
        <w:rPr>
          <w:rFonts w:eastAsia="Dotum"/>
        </w:rPr>
      </w:pPr>
    </w:p>
    <w:p w14:paraId="2A787DED" w14:textId="363A045D" w:rsidR="00C42373" w:rsidRPr="00C42373" w:rsidRDefault="00C42373" w:rsidP="00C42373">
      <w:pPr>
        <w:rPr>
          <w:rFonts w:eastAsia="Dotum"/>
        </w:rPr>
      </w:pPr>
      <w:r>
        <w:rPr>
          <w:rFonts w:eastAsia="Dotum"/>
          <w:noProof/>
        </w:rPr>
        <w:drawing>
          <wp:inline distT="0" distB="0" distL="0" distR="0" wp14:anchorId="03E84CBE" wp14:editId="1923BA46">
            <wp:extent cx="4044812" cy="2887980"/>
            <wp:effectExtent l="0" t="0" r="0" b="7620"/>
            <wp:docPr id="4" name="Picture 4" descr="C:\Users\Public\Pictures\Sample Pictures\sluice-box-placer-gold-mining-c-1889-daniel-hage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blic\Pictures\Sample Pictures\sluice-box-placer-gold-mining-c-1889-daniel-hagerm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5069" cy="2902444"/>
                    </a:xfrm>
                    <a:prstGeom prst="rect">
                      <a:avLst/>
                    </a:prstGeom>
                    <a:noFill/>
                    <a:ln>
                      <a:noFill/>
                    </a:ln>
                  </pic:spPr>
                </pic:pic>
              </a:graphicData>
            </a:graphic>
          </wp:inline>
        </w:drawing>
      </w:r>
    </w:p>
    <w:p w14:paraId="50488B0A" w14:textId="77777777" w:rsidR="00C42373" w:rsidRDefault="00C42373" w:rsidP="001057B9">
      <w:pPr>
        <w:pStyle w:val="Heading2"/>
        <w:rPr>
          <w:rFonts w:eastAsia="Dotum"/>
        </w:rPr>
      </w:pPr>
    </w:p>
    <w:p w14:paraId="6D2FBE8D" w14:textId="4494E4B5" w:rsidR="00CA3DD1" w:rsidRDefault="005266B8" w:rsidP="00C42373">
      <w:pPr>
        <w:rPr>
          <w:rFonts w:eastAsia="Dotum"/>
        </w:rPr>
      </w:pPr>
      <w:r>
        <w:rPr>
          <w:rFonts w:eastAsia="Dotum"/>
        </w:rPr>
        <w:t xml:space="preserve">What are the methods that allow us to separate out the </w:t>
      </w:r>
      <w:r w:rsidR="005F3CFF">
        <w:rPr>
          <w:rFonts w:eastAsia="Dotum"/>
        </w:rPr>
        <w:t xml:space="preserve">Bible </w:t>
      </w:r>
      <w:r>
        <w:rPr>
          <w:rFonts w:eastAsia="Dotum"/>
        </w:rPr>
        <w:t xml:space="preserve">truths that we need from all the things that we read in the history of Israel?  </w:t>
      </w:r>
      <w:r w:rsidR="00952EB3">
        <w:rPr>
          <w:rFonts w:eastAsia="Dotum"/>
        </w:rPr>
        <w:t xml:space="preserve"> </w:t>
      </w:r>
      <w:r w:rsidR="002312C5">
        <w:rPr>
          <w:rFonts w:eastAsia="Dotum"/>
        </w:rPr>
        <w:t xml:space="preserve">Many of you have noticed and some have remarked to me that as they have been reading their </w:t>
      </w:r>
      <w:r w:rsidR="00480DBC">
        <w:rPr>
          <w:rFonts w:eastAsia="Dotum"/>
        </w:rPr>
        <w:t>B</w:t>
      </w:r>
      <w:r w:rsidR="002312C5">
        <w:rPr>
          <w:rFonts w:eastAsia="Dotum"/>
        </w:rPr>
        <w:t>ibles</w:t>
      </w:r>
      <w:r w:rsidR="006D5FA4">
        <w:rPr>
          <w:rFonts w:eastAsia="Dotum"/>
        </w:rPr>
        <w:t>,</w:t>
      </w:r>
      <w:r w:rsidR="002312C5">
        <w:rPr>
          <w:rFonts w:eastAsia="Dotum"/>
        </w:rPr>
        <w:t xml:space="preserve"> there </w:t>
      </w:r>
      <w:r w:rsidR="006D5FA4">
        <w:rPr>
          <w:rFonts w:eastAsia="Dotum"/>
        </w:rPr>
        <w:t>has been</w:t>
      </w:r>
      <w:r w:rsidR="002312C5">
        <w:rPr>
          <w:rFonts w:eastAsia="Dotum"/>
        </w:rPr>
        <w:t xml:space="preserve"> much material that </w:t>
      </w:r>
      <w:r w:rsidR="009815C2">
        <w:rPr>
          <w:rFonts w:eastAsia="Dotum"/>
        </w:rPr>
        <w:t>you</w:t>
      </w:r>
      <w:r w:rsidR="002312C5">
        <w:rPr>
          <w:rFonts w:eastAsia="Dotum"/>
        </w:rPr>
        <w:t xml:space="preserve"> </w:t>
      </w:r>
      <w:r w:rsidR="000813CC">
        <w:rPr>
          <w:rFonts w:eastAsia="Dotum"/>
        </w:rPr>
        <w:t xml:space="preserve">have </w:t>
      </w:r>
      <w:r w:rsidR="002312C5">
        <w:rPr>
          <w:rFonts w:eastAsia="Dotum"/>
        </w:rPr>
        <w:t xml:space="preserve">almost skimmed over </w:t>
      </w:r>
      <w:r w:rsidR="00BC33DE">
        <w:rPr>
          <w:rFonts w:eastAsia="Dotum"/>
        </w:rPr>
        <w:t xml:space="preserve">because it just didn’t seem needed or relevant or understandable.   </w:t>
      </w:r>
      <w:r w:rsidR="00B72DC1">
        <w:rPr>
          <w:rFonts w:eastAsia="Dotum"/>
        </w:rPr>
        <w:t xml:space="preserve">I usually </w:t>
      </w:r>
      <w:r w:rsidR="00D81350">
        <w:rPr>
          <w:rFonts w:eastAsia="Dotum"/>
        </w:rPr>
        <w:t xml:space="preserve">skim genealogies when I run into them myself.  </w:t>
      </w:r>
      <w:r w:rsidR="00E85B7C">
        <w:rPr>
          <w:rFonts w:eastAsia="Dotum"/>
        </w:rPr>
        <w:t>So</w:t>
      </w:r>
      <w:r w:rsidR="00326335">
        <w:rPr>
          <w:rFonts w:eastAsia="Dotum"/>
        </w:rPr>
        <w:t>,</w:t>
      </w:r>
      <w:r w:rsidR="00E85B7C">
        <w:rPr>
          <w:rFonts w:eastAsia="Dotum"/>
        </w:rPr>
        <w:t xml:space="preserve"> what approaches to Scripture do we use that will help us to separate out the nuggets of </w:t>
      </w:r>
      <w:r w:rsidR="005F3CFF">
        <w:rPr>
          <w:rFonts w:eastAsia="Dotum"/>
        </w:rPr>
        <w:t>gold</w:t>
      </w:r>
      <w:r w:rsidR="00E85B7C">
        <w:rPr>
          <w:rFonts w:eastAsia="Dotum"/>
        </w:rPr>
        <w:t xml:space="preserve"> that </w:t>
      </w:r>
      <w:r w:rsidR="00E85B7C">
        <w:rPr>
          <w:rFonts w:eastAsia="Dotum"/>
        </w:rPr>
        <w:lastRenderedPageBreak/>
        <w:t>will feed our souls for that day</w:t>
      </w:r>
      <w:r w:rsidR="00F92ADD">
        <w:rPr>
          <w:rFonts w:eastAsia="Dotum"/>
        </w:rPr>
        <w:t xml:space="preserve"> and for eternity?  </w:t>
      </w:r>
      <w:r w:rsidR="00E57C56">
        <w:rPr>
          <w:rFonts w:eastAsia="Dotum"/>
        </w:rPr>
        <w:t>And h</w:t>
      </w:r>
      <w:r w:rsidR="00F92ADD">
        <w:rPr>
          <w:rFonts w:eastAsia="Dotum"/>
        </w:rPr>
        <w:t xml:space="preserve">ow do we avoid mining fools’ gold </w:t>
      </w:r>
      <w:r w:rsidR="00654666">
        <w:rPr>
          <w:rFonts w:eastAsia="Dotum"/>
        </w:rPr>
        <w:t>–</w:t>
      </w:r>
      <w:r w:rsidR="00F92ADD">
        <w:rPr>
          <w:rFonts w:eastAsia="Dotum"/>
        </w:rPr>
        <w:t xml:space="preserve"> </w:t>
      </w:r>
      <w:r w:rsidR="00654666">
        <w:rPr>
          <w:rFonts w:eastAsia="Dotum"/>
        </w:rPr>
        <w:t xml:space="preserve">that is coming up with interpretations that </w:t>
      </w:r>
      <w:r w:rsidR="0092336B">
        <w:rPr>
          <w:rFonts w:eastAsia="Dotum"/>
        </w:rPr>
        <w:t>seem</w:t>
      </w:r>
      <w:r w:rsidR="00654666">
        <w:rPr>
          <w:rFonts w:eastAsia="Dotum"/>
        </w:rPr>
        <w:t xml:space="preserve"> good to us but </w:t>
      </w:r>
      <w:r w:rsidR="005D3220">
        <w:rPr>
          <w:rFonts w:eastAsia="Dotum"/>
        </w:rPr>
        <w:t>are really a misu</w:t>
      </w:r>
      <w:r w:rsidR="0092336B">
        <w:rPr>
          <w:rFonts w:eastAsia="Dotum"/>
        </w:rPr>
        <w:t>s</w:t>
      </w:r>
      <w:r w:rsidR="00680737">
        <w:rPr>
          <w:rFonts w:eastAsia="Dotum"/>
        </w:rPr>
        <w:t>ing</w:t>
      </w:r>
      <w:r w:rsidR="005D3220">
        <w:rPr>
          <w:rFonts w:eastAsia="Dotum"/>
        </w:rPr>
        <w:t xml:space="preserve"> and mis-interpretation of Scripture?</w:t>
      </w:r>
    </w:p>
    <w:p w14:paraId="42119F05" w14:textId="390E510B" w:rsidR="00CA3DD1" w:rsidRDefault="00CA3DD1" w:rsidP="00C42373">
      <w:pPr>
        <w:rPr>
          <w:rFonts w:eastAsia="Dotum"/>
        </w:rPr>
      </w:pPr>
    </w:p>
    <w:p w14:paraId="7547DEBF" w14:textId="3035341D" w:rsidR="00CA3DD1" w:rsidRDefault="00326335" w:rsidP="00C42373">
      <w:pPr>
        <w:rPr>
          <w:rFonts w:eastAsia="Dotum"/>
        </w:rPr>
      </w:pPr>
      <w:r>
        <w:rPr>
          <w:rFonts w:eastAsia="Dotum"/>
        </w:rPr>
        <w:t xml:space="preserve">Let’s briefly discuss some key methods of </w:t>
      </w:r>
      <w:r w:rsidR="005B0C55">
        <w:rPr>
          <w:rFonts w:eastAsia="Dotum"/>
        </w:rPr>
        <w:t>B</w:t>
      </w:r>
      <w:r w:rsidR="007D6C29">
        <w:rPr>
          <w:rFonts w:eastAsia="Dotum"/>
        </w:rPr>
        <w:t xml:space="preserve">ible interpretation that will keep us on track for successful Bible mining.  </w:t>
      </w:r>
    </w:p>
    <w:p w14:paraId="6FB43B3C" w14:textId="0A0AEA75" w:rsidR="00934146" w:rsidRDefault="001057B9" w:rsidP="001057B9">
      <w:pPr>
        <w:pStyle w:val="Heading2"/>
        <w:rPr>
          <w:rFonts w:eastAsia="Dotum"/>
        </w:rPr>
      </w:pPr>
      <w:r>
        <w:rPr>
          <w:rFonts w:eastAsia="Dotum"/>
        </w:rPr>
        <w:t>Rely on God’s Spirit</w:t>
      </w:r>
    </w:p>
    <w:p w14:paraId="21FB57AB" w14:textId="08157E0A" w:rsidR="00CF57AD" w:rsidRDefault="001057B9" w:rsidP="001057B9">
      <w:pPr>
        <w:rPr>
          <w:rFonts w:eastAsia="Dotum"/>
        </w:rPr>
      </w:pPr>
      <w:r>
        <w:rPr>
          <w:rFonts w:eastAsia="Dotum"/>
        </w:rPr>
        <w:t xml:space="preserve">Learning from the </w:t>
      </w:r>
      <w:r w:rsidR="00586673">
        <w:rPr>
          <w:rFonts w:eastAsia="Dotum"/>
        </w:rPr>
        <w:t>B</w:t>
      </w:r>
      <w:r>
        <w:rPr>
          <w:rFonts w:eastAsia="Dotum"/>
        </w:rPr>
        <w:t>ible is not simply an inte</w:t>
      </w:r>
      <w:r w:rsidR="00A753AE">
        <w:rPr>
          <w:rFonts w:eastAsia="Dotum"/>
        </w:rPr>
        <w:t xml:space="preserve">llectual exercise.  If it becomes such, it will likely be counter-productive.   We need the assistance of the Holy Spirit </w:t>
      </w:r>
      <w:r w:rsidR="00AB7908">
        <w:rPr>
          <w:rFonts w:eastAsia="Dotum"/>
        </w:rPr>
        <w:t xml:space="preserve">to both discern </w:t>
      </w:r>
      <w:r w:rsidR="00CF57AD">
        <w:rPr>
          <w:rFonts w:eastAsia="Dotum"/>
        </w:rPr>
        <w:t>spiritual</w:t>
      </w:r>
      <w:r w:rsidR="00AB7908">
        <w:rPr>
          <w:rFonts w:eastAsia="Dotum"/>
        </w:rPr>
        <w:t xml:space="preserve"> truth and to have </w:t>
      </w:r>
      <w:r w:rsidR="00CF57AD">
        <w:rPr>
          <w:rFonts w:eastAsia="Dotum"/>
        </w:rPr>
        <w:t>that</w:t>
      </w:r>
      <w:r w:rsidR="00AB7908">
        <w:rPr>
          <w:rFonts w:eastAsia="Dotum"/>
        </w:rPr>
        <w:t xml:space="preserve"> truth be </w:t>
      </w:r>
      <w:r w:rsidR="00CF57AD">
        <w:rPr>
          <w:rFonts w:eastAsia="Dotum"/>
        </w:rPr>
        <w:t xml:space="preserve">transformational in our lives. </w:t>
      </w:r>
      <w:r w:rsidR="00243AE1">
        <w:rPr>
          <w:rFonts w:eastAsia="Dotum"/>
        </w:rPr>
        <w:t xml:space="preserve"> As Paul said;  </w:t>
      </w:r>
    </w:p>
    <w:p w14:paraId="1951FCC5" w14:textId="26D26A5D" w:rsidR="00565B90" w:rsidRPr="00565B90" w:rsidRDefault="00565B90" w:rsidP="00243AE1">
      <w:pPr>
        <w:pStyle w:val="Quote"/>
      </w:pPr>
      <w:r w:rsidRPr="00565B90">
        <w:t xml:space="preserve">The person without the Spirit does not accept the things that come from the Spirit of God but considers them </w:t>
      </w:r>
      <w:proofErr w:type="gramStart"/>
      <w:r w:rsidRPr="00565B90">
        <w:t>foolishness, and</w:t>
      </w:r>
      <w:proofErr w:type="gramEnd"/>
      <w:r w:rsidRPr="00565B90">
        <w:t xml:space="preserve"> cannot understand them because they are discerned only through the Spirit. </w:t>
      </w:r>
      <w:r>
        <w:t xml:space="preserve"> </w:t>
      </w:r>
      <w:r w:rsidRPr="00565B90">
        <w:t xml:space="preserve">1 Cor </w:t>
      </w:r>
      <w:proofErr w:type="gramStart"/>
      <w:r w:rsidRPr="00565B90">
        <w:t>2:14</w:t>
      </w:r>
      <w:r>
        <w:t xml:space="preserve">  NIV</w:t>
      </w:r>
      <w:proofErr w:type="gramEnd"/>
    </w:p>
    <w:p w14:paraId="7E1A5E5B" w14:textId="2335A285" w:rsidR="00934146" w:rsidRDefault="00A80F2E" w:rsidP="00934146">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In our Bible studies we pray at the beginning acknowledging our need of God’s Spirit to guide us.   </w:t>
      </w:r>
      <w:r w:rsidR="00334DA3">
        <w:rPr>
          <w:rFonts w:ascii="Arial" w:eastAsia="Dotum" w:hAnsi="Arial" w:cs="Arial"/>
          <w:bCs/>
          <w:szCs w:val="23"/>
        </w:rPr>
        <w:t xml:space="preserve">Jesus taught that the Holy Spirit would teach us. </w:t>
      </w:r>
    </w:p>
    <w:p w14:paraId="6D967446" w14:textId="253A20E5" w:rsidR="00334DA3" w:rsidRDefault="00334DA3" w:rsidP="00334DA3">
      <w:pPr>
        <w:pStyle w:val="Quote"/>
      </w:pPr>
      <w:r>
        <w:t>W</w:t>
      </w:r>
      <w:r w:rsidRPr="00334DA3">
        <w:t xml:space="preserve">hen he, the Spirit of truth, comes, he will guide you into all truth. He will not speak on his own; he will speak only what he hears, and he will tell you what is yet to come.  He will bring glory to me by taking from what is mine and making it known to you. </w:t>
      </w:r>
      <w:r>
        <w:t xml:space="preserve"> </w:t>
      </w:r>
      <w:r w:rsidRPr="00334DA3">
        <w:t>John 16:13</w:t>
      </w:r>
      <w:r>
        <w:t xml:space="preserve">, 14 </w:t>
      </w:r>
      <w:r w:rsidRPr="00334DA3">
        <w:t>NIV</w:t>
      </w:r>
    </w:p>
    <w:p w14:paraId="6A64FEBE" w14:textId="77777777" w:rsidR="00243AE1" w:rsidRDefault="00243AE1" w:rsidP="00934146">
      <w:pPr>
        <w:pStyle w:val="NormalWeb"/>
        <w:spacing w:before="0" w:beforeAutospacing="0" w:after="0" w:afterAutospacing="0"/>
        <w:rPr>
          <w:rFonts w:ascii="Arial" w:eastAsia="Dotum" w:hAnsi="Arial" w:cs="Arial"/>
          <w:bCs/>
          <w:szCs w:val="23"/>
        </w:rPr>
      </w:pPr>
    </w:p>
    <w:p w14:paraId="54A2BEEB" w14:textId="4D91CCAF" w:rsidR="00934146" w:rsidRDefault="00F8365B" w:rsidP="00F8365B">
      <w:pPr>
        <w:pStyle w:val="Heading2"/>
        <w:rPr>
          <w:rFonts w:eastAsia="Dotum"/>
        </w:rPr>
      </w:pPr>
      <w:r>
        <w:rPr>
          <w:rFonts w:eastAsia="Dotum"/>
        </w:rPr>
        <w:t>What did it mean to its authors and first readers?</w:t>
      </w:r>
    </w:p>
    <w:p w14:paraId="6D663E3F" w14:textId="6D0729E1" w:rsidR="00F8365B" w:rsidRDefault="00762D78" w:rsidP="00F8365B">
      <w:pPr>
        <w:rPr>
          <w:rFonts w:eastAsia="Dotum"/>
        </w:rPr>
      </w:pPr>
      <w:r>
        <w:rPr>
          <w:rFonts w:eastAsia="Dotum"/>
        </w:rPr>
        <w:t xml:space="preserve">Our tendency when we read the </w:t>
      </w:r>
      <w:r w:rsidR="00A80F2E">
        <w:rPr>
          <w:rFonts w:eastAsia="Dotum"/>
        </w:rPr>
        <w:t>B</w:t>
      </w:r>
      <w:r>
        <w:rPr>
          <w:rFonts w:eastAsia="Dotum"/>
        </w:rPr>
        <w:t xml:space="preserve">ible is to jump immediately to the question, “How does this apply to me?”   That is a very important question.  But it is the concluding part of the </w:t>
      </w:r>
      <w:r w:rsidR="00E74F7A">
        <w:rPr>
          <w:rFonts w:eastAsia="Dotum"/>
        </w:rPr>
        <w:t xml:space="preserve">Bible study process, not the beginning.  </w:t>
      </w:r>
      <w:r w:rsidR="00F8365B">
        <w:rPr>
          <w:rFonts w:eastAsia="Dotum"/>
        </w:rPr>
        <w:t xml:space="preserve">One of the most important questions </w:t>
      </w:r>
      <w:r w:rsidR="00C1568C">
        <w:rPr>
          <w:rFonts w:eastAsia="Dotum"/>
        </w:rPr>
        <w:t xml:space="preserve">with which to begin when we are studying a passage is this; what </w:t>
      </w:r>
      <w:r w:rsidR="008B2D6C">
        <w:rPr>
          <w:rFonts w:eastAsia="Dotum"/>
        </w:rPr>
        <w:t>d</w:t>
      </w:r>
      <w:r w:rsidR="00C1568C">
        <w:rPr>
          <w:rFonts w:eastAsia="Dotum"/>
        </w:rPr>
        <w:t xml:space="preserve">id this mean to the its original authors and/or readers?  </w:t>
      </w:r>
      <w:r w:rsidR="008B2D6C">
        <w:rPr>
          <w:rFonts w:eastAsia="Dotum"/>
        </w:rPr>
        <w:t xml:space="preserve"> </w:t>
      </w:r>
      <w:r w:rsidR="00016449">
        <w:rPr>
          <w:rFonts w:eastAsia="Dotum"/>
        </w:rPr>
        <w:t xml:space="preserve">We cannot safely apply it to our lives until we have first understood what it meant to those who </w:t>
      </w:r>
      <w:r w:rsidR="00E905F7">
        <w:rPr>
          <w:rFonts w:eastAsia="Dotum"/>
        </w:rPr>
        <w:t xml:space="preserve">first spoke it or read it.  </w:t>
      </w:r>
      <w:r w:rsidR="00115DB0">
        <w:rPr>
          <w:rFonts w:eastAsia="Dotum"/>
        </w:rPr>
        <w:t xml:space="preserve">Often we cannot nail </w:t>
      </w:r>
      <w:r w:rsidR="00706A37">
        <w:rPr>
          <w:rFonts w:eastAsia="Dotum"/>
        </w:rPr>
        <w:t>the answer</w:t>
      </w:r>
      <w:r w:rsidR="00115DB0">
        <w:rPr>
          <w:rFonts w:eastAsia="Dotum"/>
        </w:rPr>
        <w:t xml:space="preserve"> down for sure but can limit the answer to a couple options.   </w:t>
      </w:r>
    </w:p>
    <w:p w14:paraId="708A6F68" w14:textId="09E0E2D8" w:rsidR="00706A37" w:rsidRDefault="00706A37" w:rsidP="00F8365B">
      <w:pPr>
        <w:rPr>
          <w:rFonts w:eastAsia="Dotum"/>
        </w:rPr>
      </w:pPr>
    </w:p>
    <w:p w14:paraId="36C1F5D8" w14:textId="5D09D39D" w:rsidR="00F65AD3" w:rsidRDefault="00F65AD3" w:rsidP="00F8365B">
      <w:pPr>
        <w:rPr>
          <w:rFonts w:eastAsia="Dotum"/>
        </w:rPr>
      </w:pPr>
      <w:r>
        <w:rPr>
          <w:rFonts w:eastAsia="Dotum"/>
        </w:rPr>
        <w:t>For example;</w:t>
      </w:r>
    </w:p>
    <w:p w14:paraId="4A9482B6" w14:textId="19ECC6CE" w:rsidR="00F65AD3" w:rsidRPr="00F65AD3" w:rsidRDefault="00F65AD3" w:rsidP="00F65AD3">
      <w:pPr>
        <w:pStyle w:val="Quote"/>
      </w:pPr>
      <w:r w:rsidRPr="00F65AD3">
        <w:t>Do you not know that in a race all the runners run, but only one gets the prize? Run in such a way as to get the prize. Everyone who competes in the games goes into strict training. They do it to get a crown that will not last, but we do it to get a crown that will last forever.</w:t>
      </w:r>
      <w:r>
        <w:t xml:space="preserve"> </w:t>
      </w:r>
      <w:r>
        <w:br/>
        <w:t xml:space="preserve"> </w:t>
      </w:r>
      <w:r w:rsidRPr="00F65AD3">
        <w:t>1 Cor 9:24-</w:t>
      </w:r>
      <w:proofErr w:type="gramStart"/>
      <w:r w:rsidRPr="00F65AD3">
        <w:t>26</w:t>
      </w:r>
      <w:r>
        <w:t xml:space="preserve">  NIV</w:t>
      </w:r>
      <w:proofErr w:type="gramEnd"/>
    </w:p>
    <w:p w14:paraId="4E8F2D24" w14:textId="47094B24" w:rsidR="00F65AD3" w:rsidRPr="00F65AD3" w:rsidRDefault="00F65AD3" w:rsidP="00F65AD3">
      <w:pPr>
        <w:rPr>
          <w:rFonts w:eastAsia="Dotum"/>
        </w:rPr>
      </w:pPr>
    </w:p>
    <w:p w14:paraId="175F2E0A" w14:textId="427A94CD" w:rsidR="00115DB0" w:rsidRDefault="00F65AD3" w:rsidP="00F8365B">
      <w:pPr>
        <w:rPr>
          <w:rFonts w:eastAsia="Dotum"/>
        </w:rPr>
      </w:pPr>
      <w:r>
        <w:rPr>
          <w:rFonts w:eastAsia="Dotum"/>
        </w:rPr>
        <w:t xml:space="preserve">As soon as we know that Paul was writing to a city in Greece, we </w:t>
      </w:r>
      <w:r w:rsidR="00387FE6">
        <w:rPr>
          <w:rFonts w:eastAsia="Dotum"/>
        </w:rPr>
        <w:t xml:space="preserve">understand that the games being referred to are the Greek games which were popular in that part of the world during Paul’s time.  </w:t>
      </w:r>
      <w:r w:rsidR="00CA51DB">
        <w:rPr>
          <w:rFonts w:eastAsia="Dotum"/>
        </w:rPr>
        <w:t>Each town had its own venue for Greek Olympic</w:t>
      </w:r>
      <w:r w:rsidR="00AB3E30">
        <w:rPr>
          <w:rFonts w:eastAsia="Dotum"/>
        </w:rPr>
        <w:t>-</w:t>
      </w:r>
      <w:r w:rsidR="00CA51DB">
        <w:rPr>
          <w:rFonts w:eastAsia="Dotum"/>
        </w:rPr>
        <w:t>type games</w:t>
      </w:r>
      <w:r w:rsidR="00DC00E6">
        <w:rPr>
          <w:rFonts w:eastAsia="Dotum"/>
        </w:rPr>
        <w:t xml:space="preserve"> much as in our country today each town </w:t>
      </w:r>
      <w:r w:rsidR="00A95FD1">
        <w:rPr>
          <w:rFonts w:eastAsia="Dotum"/>
        </w:rPr>
        <w:t>h</w:t>
      </w:r>
      <w:r w:rsidR="00DC00E6">
        <w:rPr>
          <w:rFonts w:eastAsia="Dotum"/>
        </w:rPr>
        <w:t xml:space="preserve">as </w:t>
      </w:r>
      <w:r w:rsidR="00A95FD1">
        <w:rPr>
          <w:rFonts w:eastAsia="Dotum"/>
        </w:rPr>
        <w:t xml:space="preserve">at least one </w:t>
      </w:r>
      <w:r w:rsidR="00DC00E6">
        <w:rPr>
          <w:rFonts w:eastAsia="Dotum"/>
        </w:rPr>
        <w:t>stadium for basketball</w:t>
      </w:r>
      <w:r w:rsidR="00AB3E30">
        <w:rPr>
          <w:rFonts w:eastAsia="Dotum"/>
        </w:rPr>
        <w:t xml:space="preserve"> and for baseball. </w:t>
      </w:r>
      <w:r w:rsidR="00DC00E6">
        <w:rPr>
          <w:rFonts w:eastAsia="Dotum"/>
        </w:rPr>
        <w:t xml:space="preserve">  </w:t>
      </w:r>
    </w:p>
    <w:p w14:paraId="7CE3F8AD" w14:textId="77777777" w:rsidR="00115DB0" w:rsidRDefault="00115DB0" w:rsidP="00F8365B">
      <w:pPr>
        <w:rPr>
          <w:rFonts w:eastAsia="Dotum"/>
        </w:rPr>
      </w:pPr>
    </w:p>
    <w:p w14:paraId="2B7E7BFA" w14:textId="233637EE" w:rsidR="00FB488C" w:rsidRDefault="003206CF" w:rsidP="00F8365B">
      <w:pPr>
        <w:rPr>
          <w:rFonts w:eastAsia="Dotum"/>
        </w:rPr>
      </w:pPr>
      <w:r>
        <w:rPr>
          <w:rFonts w:eastAsia="Dotum"/>
        </w:rPr>
        <w:lastRenderedPageBreak/>
        <w:t xml:space="preserve">The prizes for those </w:t>
      </w:r>
      <w:r w:rsidR="00060CF6">
        <w:rPr>
          <w:rFonts w:eastAsia="Dotum"/>
        </w:rPr>
        <w:t xml:space="preserve">Greek </w:t>
      </w:r>
      <w:r>
        <w:rPr>
          <w:rFonts w:eastAsia="Dotum"/>
        </w:rPr>
        <w:t>games were wreaths made of various types of plants</w:t>
      </w:r>
      <w:r w:rsidR="00954B96">
        <w:rPr>
          <w:rFonts w:eastAsia="Dotum"/>
        </w:rPr>
        <w:t xml:space="preserve">.  They wilted and faded like cut flowers will do.   </w:t>
      </w:r>
      <w:r w:rsidR="00060CF6">
        <w:rPr>
          <w:rFonts w:eastAsia="Dotum"/>
        </w:rPr>
        <w:t>They were called “crowns</w:t>
      </w:r>
      <w:proofErr w:type="gramStart"/>
      <w:r w:rsidR="00060CF6">
        <w:rPr>
          <w:rFonts w:eastAsia="Dotum"/>
        </w:rPr>
        <w:t>”</w:t>
      </w:r>
      <w:proofErr w:type="gramEnd"/>
      <w:r w:rsidR="00060CF6">
        <w:rPr>
          <w:rFonts w:eastAsia="Dotum"/>
        </w:rPr>
        <w:t xml:space="preserve"> but t</w:t>
      </w:r>
      <w:r w:rsidR="00954B96">
        <w:rPr>
          <w:rFonts w:eastAsia="Dotum"/>
        </w:rPr>
        <w:t>he crown</w:t>
      </w:r>
      <w:r w:rsidR="00060CF6">
        <w:rPr>
          <w:rFonts w:eastAsia="Dotum"/>
        </w:rPr>
        <w:t xml:space="preserve">s </w:t>
      </w:r>
      <w:r w:rsidR="00954B96">
        <w:rPr>
          <w:rFonts w:eastAsia="Dotum"/>
        </w:rPr>
        <w:t>w</w:t>
      </w:r>
      <w:r w:rsidR="00060CF6">
        <w:rPr>
          <w:rFonts w:eastAsia="Dotum"/>
        </w:rPr>
        <w:t>ere</w:t>
      </w:r>
      <w:r w:rsidR="00954B96">
        <w:rPr>
          <w:rFonts w:eastAsia="Dotum"/>
        </w:rPr>
        <w:t xml:space="preserve"> very </w:t>
      </w:r>
      <w:r w:rsidR="000555D3">
        <w:rPr>
          <w:rFonts w:eastAsia="Dotum"/>
        </w:rPr>
        <w:t xml:space="preserve">temporary.  </w:t>
      </w:r>
      <w:r w:rsidR="00060CF6">
        <w:rPr>
          <w:rFonts w:eastAsia="Dotum"/>
        </w:rPr>
        <w:t xml:space="preserve"> </w:t>
      </w:r>
      <w:r w:rsidR="000555D3">
        <w:rPr>
          <w:rFonts w:eastAsia="Dotum"/>
        </w:rPr>
        <w:t xml:space="preserve">Knowing this background is </w:t>
      </w:r>
      <w:r w:rsidR="003D4562">
        <w:rPr>
          <w:rFonts w:eastAsia="Dotum"/>
        </w:rPr>
        <w:t>crucial</w:t>
      </w:r>
      <w:r w:rsidR="000555D3">
        <w:rPr>
          <w:rFonts w:eastAsia="Dotum"/>
        </w:rPr>
        <w:t xml:space="preserve"> in understanding this passage.</w:t>
      </w:r>
      <w:r w:rsidR="007C08CA">
        <w:rPr>
          <w:rFonts w:eastAsia="Dotum"/>
        </w:rPr>
        <w:t xml:space="preserve">  </w:t>
      </w:r>
    </w:p>
    <w:p w14:paraId="6F7A9309" w14:textId="5C9717F2" w:rsidR="000555D3" w:rsidRDefault="000555D3" w:rsidP="00F8365B">
      <w:pPr>
        <w:rPr>
          <w:rFonts w:eastAsia="Dotum"/>
        </w:rPr>
      </w:pPr>
      <w:r>
        <w:rPr>
          <w:rFonts w:eastAsia="Dotum"/>
        </w:rPr>
        <w:t xml:space="preserve">  </w:t>
      </w:r>
    </w:p>
    <w:p w14:paraId="232B9254" w14:textId="5A8B5245" w:rsidR="00E905F7" w:rsidRDefault="00DE6B65" w:rsidP="00DE6B65">
      <w:pPr>
        <w:pStyle w:val="Heading2"/>
        <w:rPr>
          <w:rFonts w:eastAsia="Dotum"/>
        </w:rPr>
      </w:pPr>
      <w:r>
        <w:rPr>
          <w:rFonts w:eastAsia="Dotum"/>
        </w:rPr>
        <w:t>Look for the big picture teachings</w:t>
      </w:r>
    </w:p>
    <w:p w14:paraId="5FD9AD83" w14:textId="77777777" w:rsidR="00652E56" w:rsidRDefault="00DE6B65" w:rsidP="00DE6B65">
      <w:pPr>
        <w:rPr>
          <w:rFonts w:eastAsia="Dotum"/>
        </w:rPr>
      </w:pPr>
      <w:r>
        <w:rPr>
          <w:rFonts w:eastAsia="Dotum"/>
        </w:rPr>
        <w:t xml:space="preserve">When one is reading a passage of Scripture, it is tempting to </w:t>
      </w:r>
      <w:r w:rsidR="00F33E81">
        <w:rPr>
          <w:rFonts w:eastAsia="Dotum"/>
        </w:rPr>
        <w:t xml:space="preserve">look for a hidden meaning in every word or line.   </w:t>
      </w:r>
      <w:r w:rsidR="00E601B8">
        <w:rPr>
          <w:rFonts w:eastAsia="Dotum"/>
        </w:rPr>
        <w:t xml:space="preserve">While a single word or phrase may have a special meaning, that is not the first thing to look for.   Begin by looking for the big picture teaching of the </w:t>
      </w:r>
      <w:proofErr w:type="gramStart"/>
      <w:r w:rsidR="00E601B8">
        <w:rPr>
          <w:rFonts w:eastAsia="Dotum"/>
        </w:rPr>
        <w:t>passage as a whole</w:t>
      </w:r>
      <w:proofErr w:type="gramEnd"/>
      <w:r w:rsidR="00E601B8">
        <w:rPr>
          <w:rFonts w:eastAsia="Dotum"/>
        </w:rPr>
        <w:t xml:space="preserve">.  </w:t>
      </w:r>
      <w:r w:rsidR="00C420DB">
        <w:rPr>
          <w:rFonts w:eastAsia="Dotum"/>
        </w:rPr>
        <w:t xml:space="preserve"> What principle is being taught?  What does the story teach us about </w:t>
      </w:r>
      <w:r w:rsidR="005C48ED">
        <w:rPr>
          <w:rFonts w:eastAsia="Dotum"/>
        </w:rPr>
        <w:t>G</w:t>
      </w:r>
      <w:r w:rsidR="00C420DB">
        <w:rPr>
          <w:rFonts w:eastAsia="Dotum"/>
        </w:rPr>
        <w:t xml:space="preserve">od?   </w:t>
      </w:r>
      <w:r w:rsidR="005C48ED">
        <w:rPr>
          <w:rFonts w:eastAsia="Dotum"/>
        </w:rPr>
        <w:t xml:space="preserve">Why do you think this </w:t>
      </w:r>
      <w:r w:rsidR="00652E56">
        <w:rPr>
          <w:rFonts w:eastAsia="Dotum"/>
        </w:rPr>
        <w:t>passage,</w:t>
      </w:r>
      <w:r w:rsidR="00A23D0F">
        <w:rPr>
          <w:rFonts w:eastAsia="Dotum"/>
        </w:rPr>
        <w:t xml:space="preserve"> or</w:t>
      </w:r>
      <w:r w:rsidR="005C48ED">
        <w:rPr>
          <w:rFonts w:eastAsia="Dotum"/>
        </w:rPr>
        <w:t xml:space="preserve"> this event</w:t>
      </w:r>
      <w:r w:rsidR="00652E56">
        <w:rPr>
          <w:rFonts w:eastAsia="Dotum"/>
        </w:rPr>
        <w:t>,</w:t>
      </w:r>
      <w:r w:rsidR="005C48ED">
        <w:rPr>
          <w:rFonts w:eastAsia="Dotum"/>
        </w:rPr>
        <w:t xml:space="preserve"> was chosen for inclusion in Scripture?   Questions like these will </w:t>
      </w:r>
      <w:r w:rsidR="00652E56">
        <w:rPr>
          <w:rFonts w:eastAsia="Dotum"/>
        </w:rPr>
        <w:t xml:space="preserve">keep our study and our later application </w:t>
      </w:r>
      <w:r w:rsidR="005C48ED">
        <w:rPr>
          <w:rFonts w:eastAsia="Dotum"/>
        </w:rPr>
        <w:t>focus</w:t>
      </w:r>
      <w:r w:rsidR="00652E56">
        <w:rPr>
          <w:rFonts w:eastAsia="Dotum"/>
        </w:rPr>
        <w:t xml:space="preserve"> on the best path.  </w:t>
      </w:r>
      <w:r w:rsidR="005C48ED">
        <w:rPr>
          <w:rFonts w:eastAsia="Dotum"/>
        </w:rPr>
        <w:t xml:space="preserve"> </w:t>
      </w:r>
    </w:p>
    <w:p w14:paraId="5368DF23" w14:textId="77777777" w:rsidR="00652E56" w:rsidRDefault="00652E56" w:rsidP="00DE6B65">
      <w:pPr>
        <w:rPr>
          <w:rFonts w:eastAsia="Dotum"/>
        </w:rPr>
      </w:pPr>
    </w:p>
    <w:p w14:paraId="2DE01582" w14:textId="3D46CA8E" w:rsidR="00DE6B65" w:rsidRDefault="00AB32CA" w:rsidP="00DE6B65">
      <w:pPr>
        <w:rPr>
          <w:rFonts w:eastAsia="Dotum"/>
        </w:rPr>
      </w:pPr>
      <w:r>
        <w:rPr>
          <w:rFonts w:eastAsia="Dotum"/>
        </w:rPr>
        <w:t>The story of Gideon in Judges chapter 6 is a great example</w:t>
      </w:r>
      <w:r w:rsidR="00CB1815">
        <w:rPr>
          <w:rFonts w:eastAsia="Dotum"/>
        </w:rPr>
        <w:t>.  There are all kinds of juicy details which can sidetrack the discussion and even result in speculation as to their meaning</w:t>
      </w:r>
      <w:r w:rsidR="00E36250">
        <w:rPr>
          <w:rFonts w:eastAsia="Dotum"/>
        </w:rPr>
        <w:t xml:space="preserve"> and function in the story.  There is the wine press in which Gideon is thrashing wheat.  </w:t>
      </w:r>
      <w:r w:rsidR="000847B4">
        <w:rPr>
          <w:rFonts w:eastAsia="Dotum"/>
        </w:rPr>
        <w:t xml:space="preserve">There’s the fact that Gideon offered his sacrifice before the angel and pondering who the angel was.  There is the fire coming out of the rock.  </w:t>
      </w:r>
      <w:r w:rsidR="002358F1">
        <w:rPr>
          <w:rFonts w:eastAsia="Dotum"/>
        </w:rPr>
        <w:t xml:space="preserve">There is the story of the </w:t>
      </w:r>
      <w:r w:rsidR="008F2AF2">
        <w:rPr>
          <w:rFonts w:eastAsia="Dotum"/>
        </w:rPr>
        <w:t xml:space="preserve">fleece repeated twice. </w:t>
      </w:r>
      <w:r w:rsidR="00742DB3">
        <w:rPr>
          <w:rFonts w:eastAsia="Dotum"/>
        </w:rPr>
        <w:t xml:space="preserve"> As interesting as these are, and they are not without something to tell us, </w:t>
      </w:r>
      <w:r w:rsidR="008F2AF2">
        <w:rPr>
          <w:rFonts w:eastAsia="Dotum"/>
        </w:rPr>
        <w:t>none of the</w:t>
      </w:r>
      <w:r w:rsidR="00742DB3">
        <w:rPr>
          <w:rFonts w:eastAsia="Dotum"/>
        </w:rPr>
        <w:t>m</w:t>
      </w:r>
      <w:r w:rsidR="008F2AF2">
        <w:rPr>
          <w:rFonts w:eastAsia="Dotum"/>
        </w:rPr>
        <w:t xml:space="preserve"> are </w:t>
      </w:r>
      <w:r w:rsidR="00E36250">
        <w:rPr>
          <w:rFonts w:eastAsia="Dotum"/>
        </w:rPr>
        <w:t>the main message</w:t>
      </w:r>
      <w:r w:rsidR="00742DB3">
        <w:rPr>
          <w:rFonts w:eastAsia="Dotum"/>
        </w:rPr>
        <w:t xml:space="preserve"> of the story</w:t>
      </w:r>
      <w:r w:rsidR="00E36250">
        <w:rPr>
          <w:rFonts w:eastAsia="Dotum"/>
        </w:rPr>
        <w:t>.</w:t>
      </w:r>
      <w:r w:rsidR="005C48ED">
        <w:rPr>
          <w:rFonts w:eastAsia="Dotum"/>
        </w:rPr>
        <w:t xml:space="preserve">  </w:t>
      </w:r>
      <w:r w:rsidR="00742DB3">
        <w:rPr>
          <w:rFonts w:eastAsia="Dotum"/>
        </w:rPr>
        <w:t xml:space="preserve"> </w:t>
      </w:r>
      <w:r w:rsidR="007D5BAB">
        <w:rPr>
          <w:rFonts w:eastAsia="Dotum"/>
        </w:rPr>
        <w:t>The main point of the story has to do with how God took of man who was the least of his tribe, a cowering and retiring type</w:t>
      </w:r>
      <w:r w:rsidR="00177F8A">
        <w:rPr>
          <w:rFonts w:eastAsia="Dotum"/>
        </w:rPr>
        <w:t xml:space="preserve"> by personality</w:t>
      </w:r>
      <w:r w:rsidR="007D5BAB">
        <w:rPr>
          <w:rFonts w:eastAsia="Dotum"/>
        </w:rPr>
        <w:t>,</w:t>
      </w:r>
      <w:r w:rsidR="000A77B3">
        <w:rPr>
          <w:rFonts w:eastAsia="Dotum"/>
        </w:rPr>
        <w:t xml:space="preserve"> and helped him to defeat a huge army with only 300 </w:t>
      </w:r>
      <w:r w:rsidR="00F8434E">
        <w:rPr>
          <w:rFonts w:eastAsia="Dotum"/>
        </w:rPr>
        <w:t xml:space="preserve">soldiers for his initial attack, </w:t>
      </w:r>
      <w:r w:rsidR="000A77B3">
        <w:rPr>
          <w:rFonts w:eastAsia="Dotum"/>
        </w:rPr>
        <w:t>as a lesson to Israel that God</w:t>
      </w:r>
      <w:r w:rsidR="00177F8A">
        <w:rPr>
          <w:rFonts w:eastAsia="Dotum"/>
        </w:rPr>
        <w:t xml:space="preserve"> is the source of our victories.  That’s the main line of the story.</w:t>
      </w:r>
      <w:r w:rsidR="00F8434E">
        <w:rPr>
          <w:rFonts w:eastAsia="Dotum"/>
        </w:rPr>
        <w:t xml:space="preserve">   </w:t>
      </w:r>
      <w:r w:rsidR="00AF4423">
        <w:rPr>
          <w:rFonts w:eastAsia="Dotum"/>
        </w:rPr>
        <w:t>We can apply the main</w:t>
      </w:r>
      <w:r w:rsidR="00C12178">
        <w:rPr>
          <w:rFonts w:eastAsia="Dotum"/>
        </w:rPr>
        <w:t xml:space="preserve"> lesson by saying that God can use you, no matter how reticent you are, and how little influence you think you have, </w:t>
      </w:r>
      <w:r w:rsidR="005A57D5">
        <w:rPr>
          <w:rFonts w:eastAsia="Dotum"/>
        </w:rPr>
        <w:t xml:space="preserve">God can use you to make a huge difference if you follow him.    </w:t>
      </w:r>
    </w:p>
    <w:p w14:paraId="5FD57E7A" w14:textId="1C6206CF" w:rsidR="005A57D5" w:rsidRDefault="005A57D5" w:rsidP="00DE6B65">
      <w:pPr>
        <w:rPr>
          <w:rFonts w:eastAsia="Dotum"/>
        </w:rPr>
      </w:pPr>
    </w:p>
    <w:p w14:paraId="77ABE9AB" w14:textId="1C90CFB5" w:rsidR="005A57D5" w:rsidRPr="00DE6B65" w:rsidRDefault="00484749" w:rsidP="00484749">
      <w:pPr>
        <w:pStyle w:val="Heading2"/>
      </w:pPr>
      <w:r>
        <w:rPr>
          <w:rFonts w:eastAsia="Dotum"/>
        </w:rPr>
        <w:t>Understand the Relationship of the Old Testament and the New Testament</w:t>
      </w:r>
    </w:p>
    <w:p w14:paraId="028332F0" w14:textId="03F6F856" w:rsidR="00934146" w:rsidRDefault="00652838" w:rsidP="00934146">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One of the more difficult areas for beginning Bible students is to understand the relationship of the Old Testament and the New Testament.   </w:t>
      </w:r>
      <w:r w:rsidR="000A2343">
        <w:rPr>
          <w:rFonts w:ascii="Arial" w:eastAsia="Dotum" w:hAnsi="Arial" w:cs="Arial"/>
          <w:bCs/>
          <w:szCs w:val="23"/>
        </w:rPr>
        <w:t>If you have questions in this area, I encourage you to ask your teacher or your pastor.</w:t>
      </w:r>
    </w:p>
    <w:p w14:paraId="7DDA5B78" w14:textId="2821603E" w:rsidR="007D07C7" w:rsidRDefault="0092432E" w:rsidP="00A022C2">
      <w:pPr>
        <w:pStyle w:val="Heading3"/>
        <w:rPr>
          <w:rFonts w:eastAsia="Dotum"/>
        </w:rPr>
      </w:pPr>
      <w:r>
        <w:rPr>
          <w:rFonts w:eastAsia="Dotum"/>
        </w:rPr>
        <w:t>The</w:t>
      </w:r>
      <w:r w:rsidR="00354F84">
        <w:rPr>
          <w:rFonts w:eastAsia="Dotum"/>
        </w:rPr>
        <w:t xml:space="preserve"> Old and New Testaments refer to two </w:t>
      </w:r>
      <w:r w:rsidR="00CF7608">
        <w:rPr>
          <w:rFonts w:eastAsia="Dotum"/>
        </w:rPr>
        <w:t>covenants</w:t>
      </w:r>
    </w:p>
    <w:p w14:paraId="558FC84B" w14:textId="0803C4DC" w:rsidR="00CF7608" w:rsidRDefault="00CF7608" w:rsidP="00934146">
      <w:pPr>
        <w:pStyle w:val="NormalWeb"/>
        <w:spacing w:before="0" w:beforeAutospacing="0" w:after="0" w:afterAutospacing="0"/>
        <w:rPr>
          <w:rFonts w:ascii="Arial" w:eastAsia="Dotum" w:hAnsi="Arial" w:cs="Arial"/>
          <w:bCs/>
          <w:szCs w:val="23"/>
        </w:rPr>
      </w:pPr>
    </w:p>
    <w:p w14:paraId="2604EFA0" w14:textId="79E23926" w:rsidR="00E84792" w:rsidRDefault="00354F84" w:rsidP="00934146">
      <w:pPr>
        <w:pStyle w:val="NormalWeb"/>
        <w:spacing w:before="0" w:beforeAutospacing="0" w:after="0" w:afterAutospacing="0"/>
        <w:rPr>
          <w:rFonts w:ascii="Arial" w:eastAsia="Dotum" w:hAnsi="Arial" w:cs="Arial"/>
          <w:bCs/>
          <w:szCs w:val="23"/>
        </w:rPr>
      </w:pPr>
      <w:r>
        <w:rPr>
          <w:rFonts w:ascii="Arial" w:eastAsia="Dotum" w:hAnsi="Arial" w:cs="Arial"/>
          <w:bCs/>
          <w:szCs w:val="23"/>
        </w:rPr>
        <w:t>I</w:t>
      </w:r>
      <w:r w:rsidR="00E6550D">
        <w:rPr>
          <w:rFonts w:ascii="Arial" w:eastAsia="Dotum" w:hAnsi="Arial" w:cs="Arial"/>
          <w:bCs/>
          <w:szCs w:val="23"/>
        </w:rPr>
        <w:t>n Exodus chapter</w:t>
      </w:r>
      <w:r w:rsidR="00163C41">
        <w:rPr>
          <w:rFonts w:ascii="Arial" w:eastAsia="Dotum" w:hAnsi="Arial" w:cs="Arial"/>
          <w:bCs/>
          <w:szCs w:val="23"/>
        </w:rPr>
        <w:t xml:space="preserve"> 19 through 24</w:t>
      </w:r>
      <w:r w:rsidR="00DE6F02">
        <w:rPr>
          <w:rFonts w:ascii="Arial" w:eastAsia="Dotum" w:hAnsi="Arial" w:cs="Arial"/>
          <w:bCs/>
          <w:szCs w:val="23"/>
        </w:rPr>
        <w:t xml:space="preserve">, we learn about the Mosaic covenant, the agreement that God made with the nation of Israel at Mount Sinai.   </w:t>
      </w:r>
      <w:r w:rsidR="000210B5">
        <w:rPr>
          <w:rFonts w:ascii="Arial" w:eastAsia="Dotum" w:hAnsi="Arial" w:cs="Arial"/>
          <w:bCs/>
          <w:szCs w:val="23"/>
        </w:rPr>
        <w:t>He gave them the 10 Commandments and the instructions concerning the tabernacle, the rules for sacrifices and many other</w:t>
      </w:r>
      <w:r w:rsidR="00122D16">
        <w:rPr>
          <w:rFonts w:ascii="Arial" w:eastAsia="Dotum" w:hAnsi="Arial" w:cs="Arial"/>
          <w:bCs/>
          <w:szCs w:val="23"/>
        </w:rPr>
        <w:t xml:space="preserve"> </w:t>
      </w:r>
      <w:r w:rsidR="00895324">
        <w:rPr>
          <w:rFonts w:ascii="Arial" w:eastAsia="Dotum" w:hAnsi="Arial" w:cs="Arial"/>
          <w:bCs/>
          <w:szCs w:val="23"/>
        </w:rPr>
        <w:t xml:space="preserve">laws for society.   </w:t>
      </w:r>
    </w:p>
    <w:p w14:paraId="39E75510" w14:textId="77777777" w:rsidR="00E84792" w:rsidRDefault="00E84792" w:rsidP="00934146">
      <w:pPr>
        <w:pStyle w:val="NormalWeb"/>
        <w:spacing w:before="0" w:beforeAutospacing="0" w:after="0" w:afterAutospacing="0"/>
        <w:rPr>
          <w:rFonts w:ascii="Arial" w:eastAsia="Dotum" w:hAnsi="Arial" w:cs="Arial"/>
          <w:bCs/>
          <w:szCs w:val="23"/>
        </w:rPr>
      </w:pPr>
    </w:p>
    <w:p w14:paraId="28C9A789" w14:textId="77777777" w:rsidR="00F731EC" w:rsidRDefault="00E84792" w:rsidP="00934146">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When Jesus came, he announced a New Covenant in his blood.   </w:t>
      </w:r>
      <w:r w:rsidR="00AD6A6E">
        <w:rPr>
          <w:rFonts w:ascii="Arial" w:eastAsia="Dotum" w:hAnsi="Arial" w:cs="Arial"/>
          <w:bCs/>
          <w:szCs w:val="23"/>
        </w:rPr>
        <w:t xml:space="preserve">The old sacrifices were no longer needed, the tabernacle for the sacrifices was not needed.  </w:t>
      </w:r>
      <w:r w:rsidR="00484C1F">
        <w:rPr>
          <w:rFonts w:ascii="Arial" w:eastAsia="Dotum" w:hAnsi="Arial" w:cs="Arial"/>
          <w:bCs/>
          <w:szCs w:val="23"/>
        </w:rPr>
        <w:t xml:space="preserve">Access to God no longer depended upon ritual laws of cleanness and uncleanness.   </w:t>
      </w:r>
      <w:r w:rsidR="006E0734">
        <w:rPr>
          <w:rFonts w:ascii="Arial" w:eastAsia="Dotum" w:hAnsi="Arial" w:cs="Arial"/>
          <w:bCs/>
          <w:szCs w:val="23"/>
        </w:rPr>
        <w:t>As Peter began to follow Jesus in Acts, he was led by a vision to reject the OT dietary restrictions</w:t>
      </w:r>
      <w:r w:rsidR="00F731EC">
        <w:rPr>
          <w:rFonts w:ascii="Arial" w:eastAsia="Dotum" w:hAnsi="Arial" w:cs="Arial"/>
          <w:bCs/>
          <w:szCs w:val="23"/>
        </w:rPr>
        <w:t xml:space="preserve"> which would have restricted Christians from eating with Gentiles if they had not been eliminated.   </w:t>
      </w:r>
      <w:r w:rsidR="006E0734">
        <w:rPr>
          <w:rFonts w:ascii="Arial" w:eastAsia="Dotum" w:hAnsi="Arial" w:cs="Arial"/>
          <w:bCs/>
          <w:szCs w:val="23"/>
        </w:rPr>
        <w:t xml:space="preserve"> </w:t>
      </w:r>
    </w:p>
    <w:p w14:paraId="6A802BE2" w14:textId="77777777" w:rsidR="00F731EC" w:rsidRDefault="00F731EC" w:rsidP="00934146">
      <w:pPr>
        <w:pStyle w:val="NormalWeb"/>
        <w:spacing w:before="0" w:beforeAutospacing="0" w:after="0" w:afterAutospacing="0"/>
        <w:rPr>
          <w:rFonts w:ascii="Arial" w:eastAsia="Dotum" w:hAnsi="Arial" w:cs="Arial"/>
          <w:bCs/>
          <w:szCs w:val="23"/>
        </w:rPr>
      </w:pPr>
    </w:p>
    <w:p w14:paraId="77EC62AC" w14:textId="2E593A73" w:rsidR="00F731EC" w:rsidRDefault="00F731EC" w:rsidP="00934146">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So back to the question of the Old and New Testaments in our Bible -  </w:t>
      </w:r>
    </w:p>
    <w:p w14:paraId="06451BEA" w14:textId="232BF3B4" w:rsidR="00A022C2" w:rsidRDefault="002D37CA" w:rsidP="002D37CA">
      <w:pPr>
        <w:pStyle w:val="Heading3"/>
        <w:rPr>
          <w:rFonts w:eastAsia="Dotum"/>
        </w:rPr>
      </w:pPr>
      <w:r>
        <w:rPr>
          <w:rFonts w:eastAsia="Dotum"/>
        </w:rPr>
        <w:lastRenderedPageBreak/>
        <w:t>T</w:t>
      </w:r>
      <w:bookmarkStart w:id="0" w:name="_GoBack"/>
      <w:bookmarkEnd w:id="0"/>
      <w:r>
        <w:rPr>
          <w:rFonts w:eastAsia="Dotum"/>
        </w:rPr>
        <w:t>eachings about God remain largely unchanged</w:t>
      </w:r>
    </w:p>
    <w:p w14:paraId="01EDB036" w14:textId="77777777" w:rsidR="00F731EC" w:rsidRDefault="00F731EC" w:rsidP="00934146">
      <w:pPr>
        <w:pStyle w:val="NormalWeb"/>
        <w:spacing w:before="0" w:beforeAutospacing="0" w:after="0" w:afterAutospacing="0"/>
        <w:rPr>
          <w:rFonts w:ascii="Arial" w:eastAsia="Dotum" w:hAnsi="Arial" w:cs="Arial"/>
          <w:bCs/>
          <w:szCs w:val="23"/>
        </w:rPr>
      </w:pPr>
    </w:p>
    <w:p w14:paraId="74FF6ED7" w14:textId="2A87EF72" w:rsidR="00AF0AEA" w:rsidRDefault="00F731EC" w:rsidP="00934146">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The Old Testament still teaches us about God.  It teaches us much about who God is and what pleases and displeases God.  </w:t>
      </w:r>
      <w:r w:rsidR="00AF0AEA">
        <w:rPr>
          <w:rFonts w:ascii="Arial" w:eastAsia="Dotum" w:hAnsi="Arial" w:cs="Arial"/>
          <w:bCs/>
          <w:szCs w:val="23"/>
        </w:rPr>
        <w:t xml:space="preserve">Since God does not change, most of these insights remain binding for New Testament people as well. </w:t>
      </w:r>
      <w:r w:rsidR="00EC7658">
        <w:rPr>
          <w:rFonts w:ascii="Arial" w:eastAsia="Dotum" w:hAnsi="Arial" w:cs="Arial"/>
          <w:bCs/>
          <w:szCs w:val="23"/>
        </w:rPr>
        <w:t xml:space="preserve">  The moral laws are </w:t>
      </w:r>
      <w:r w:rsidR="00801D7D">
        <w:rPr>
          <w:rFonts w:ascii="Arial" w:eastAsia="Dotum" w:hAnsi="Arial" w:cs="Arial"/>
          <w:bCs/>
          <w:szCs w:val="23"/>
        </w:rPr>
        <w:t>largely in this categor</w:t>
      </w:r>
      <w:r w:rsidR="003E43F9">
        <w:rPr>
          <w:rFonts w:ascii="Arial" w:eastAsia="Dotum" w:hAnsi="Arial" w:cs="Arial"/>
          <w:bCs/>
          <w:szCs w:val="23"/>
        </w:rPr>
        <w:t xml:space="preserve">y though there are exceptions.  </w:t>
      </w:r>
    </w:p>
    <w:p w14:paraId="651B4C27" w14:textId="44A2B022" w:rsidR="002D37CA" w:rsidRDefault="00652956" w:rsidP="00652956">
      <w:pPr>
        <w:pStyle w:val="Heading3"/>
        <w:rPr>
          <w:rFonts w:eastAsia="Dotum"/>
        </w:rPr>
      </w:pPr>
      <w:r>
        <w:rPr>
          <w:rFonts w:eastAsia="Dotum"/>
        </w:rPr>
        <w:t xml:space="preserve">Things superseded by the New Covenant now are simply illustrations </w:t>
      </w:r>
    </w:p>
    <w:p w14:paraId="33E13B24" w14:textId="77777777" w:rsidR="00AF0AEA" w:rsidRDefault="00AF0AEA" w:rsidP="00934146">
      <w:pPr>
        <w:pStyle w:val="NormalWeb"/>
        <w:spacing w:before="0" w:beforeAutospacing="0" w:after="0" w:afterAutospacing="0"/>
        <w:rPr>
          <w:rFonts w:ascii="Arial" w:eastAsia="Dotum" w:hAnsi="Arial" w:cs="Arial"/>
          <w:bCs/>
          <w:szCs w:val="23"/>
        </w:rPr>
      </w:pPr>
    </w:p>
    <w:p w14:paraId="16204D38" w14:textId="304BF081" w:rsidR="00BB5668" w:rsidRDefault="00AF0AEA" w:rsidP="00934146">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But the </w:t>
      </w:r>
      <w:r w:rsidR="00E52DED">
        <w:rPr>
          <w:rFonts w:ascii="Arial" w:eastAsia="Dotum" w:hAnsi="Arial" w:cs="Arial"/>
          <w:bCs/>
          <w:szCs w:val="23"/>
        </w:rPr>
        <w:t xml:space="preserve">sacrificial laws, the dietary laws and the laws about clean and unclean, these are superseded by the New Covenant in Jesus.  </w:t>
      </w:r>
      <w:r w:rsidR="00D2589A">
        <w:rPr>
          <w:rFonts w:ascii="Arial" w:eastAsia="Dotum" w:hAnsi="Arial" w:cs="Arial"/>
          <w:bCs/>
          <w:szCs w:val="23"/>
        </w:rPr>
        <w:t xml:space="preserve"> So</w:t>
      </w:r>
      <w:r w:rsidR="00652956">
        <w:rPr>
          <w:rFonts w:ascii="Arial" w:eastAsia="Dotum" w:hAnsi="Arial" w:cs="Arial"/>
          <w:bCs/>
          <w:szCs w:val="23"/>
        </w:rPr>
        <w:t>,</w:t>
      </w:r>
      <w:r w:rsidR="00D2589A">
        <w:rPr>
          <w:rFonts w:ascii="Arial" w:eastAsia="Dotum" w:hAnsi="Arial" w:cs="Arial"/>
          <w:bCs/>
          <w:szCs w:val="23"/>
        </w:rPr>
        <w:t xml:space="preserve"> when we read about them in the Old Testament they serve to help us understand concepts like redemption, sanctification and </w:t>
      </w:r>
      <w:r w:rsidR="008706BC">
        <w:rPr>
          <w:rFonts w:ascii="Arial" w:eastAsia="Dotum" w:hAnsi="Arial" w:cs="Arial"/>
          <w:bCs/>
          <w:szCs w:val="23"/>
        </w:rPr>
        <w:t xml:space="preserve">holiness, but they do not apply in the same way that they did before Jesus came.  </w:t>
      </w:r>
      <w:r w:rsidR="00F731EC">
        <w:rPr>
          <w:rFonts w:ascii="Arial" w:eastAsia="Dotum" w:hAnsi="Arial" w:cs="Arial"/>
          <w:bCs/>
          <w:szCs w:val="23"/>
        </w:rPr>
        <w:t xml:space="preserve"> </w:t>
      </w:r>
      <w:r w:rsidR="00484C1F">
        <w:rPr>
          <w:rFonts w:ascii="Arial" w:eastAsia="Dotum" w:hAnsi="Arial" w:cs="Arial"/>
          <w:bCs/>
          <w:szCs w:val="23"/>
        </w:rPr>
        <w:t xml:space="preserve">  </w:t>
      </w:r>
      <w:r w:rsidR="00895324">
        <w:rPr>
          <w:rFonts w:ascii="Arial" w:eastAsia="Dotum" w:hAnsi="Arial" w:cs="Arial"/>
          <w:bCs/>
          <w:szCs w:val="23"/>
        </w:rPr>
        <w:t xml:space="preserve"> </w:t>
      </w:r>
      <w:r w:rsidR="00122D16">
        <w:rPr>
          <w:rFonts w:ascii="Arial" w:eastAsia="Dotum" w:hAnsi="Arial" w:cs="Arial"/>
          <w:bCs/>
          <w:szCs w:val="23"/>
        </w:rPr>
        <w:t xml:space="preserve">  </w:t>
      </w:r>
    </w:p>
    <w:p w14:paraId="7E45D46F" w14:textId="77777777" w:rsidR="00934146" w:rsidRDefault="00934146" w:rsidP="00934146">
      <w:pPr>
        <w:pStyle w:val="NormalWeb"/>
        <w:spacing w:before="0" w:beforeAutospacing="0" w:after="0" w:afterAutospacing="0"/>
        <w:rPr>
          <w:rFonts w:ascii="Arial" w:eastAsia="Dotum" w:hAnsi="Arial" w:cs="Arial"/>
          <w:bCs/>
          <w:szCs w:val="23"/>
        </w:rPr>
      </w:pPr>
    </w:p>
    <w:p w14:paraId="57F3AFD2" w14:textId="62704892" w:rsidR="00934146" w:rsidRDefault="00396578" w:rsidP="00396578">
      <w:pPr>
        <w:pStyle w:val="Heading2"/>
        <w:rPr>
          <w:rFonts w:eastAsia="Dotum"/>
        </w:rPr>
      </w:pPr>
      <w:r>
        <w:rPr>
          <w:rFonts w:eastAsia="Dotum"/>
        </w:rPr>
        <w:t>Rely on the Bible as a whole</w:t>
      </w:r>
    </w:p>
    <w:p w14:paraId="089D00B4" w14:textId="7FEB5CA4" w:rsidR="00396578" w:rsidRDefault="00C9004E" w:rsidP="00396578">
      <w:pPr>
        <w:rPr>
          <w:rFonts w:eastAsia="Dotum"/>
        </w:rPr>
      </w:pPr>
      <w:r>
        <w:rPr>
          <w:rFonts w:eastAsia="Dotum"/>
        </w:rPr>
        <w:t xml:space="preserve">When studying a topic, </w:t>
      </w:r>
      <w:r w:rsidR="0098194C">
        <w:rPr>
          <w:rFonts w:eastAsia="Dotum"/>
        </w:rPr>
        <w:t>compare Scripture with Scripture.  Usually there is more than one passage that deals with a</w:t>
      </w:r>
      <w:r w:rsidR="00704916">
        <w:rPr>
          <w:rFonts w:eastAsia="Dotum"/>
        </w:rPr>
        <w:t>n</w:t>
      </w:r>
      <w:r w:rsidR="0098194C">
        <w:rPr>
          <w:rFonts w:eastAsia="Dotum"/>
        </w:rPr>
        <w:t xml:space="preserve"> issue or principle.  </w:t>
      </w:r>
      <w:r w:rsidR="00704916">
        <w:rPr>
          <w:rFonts w:eastAsia="Dotum"/>
        </w:rPr>
        <w:t xml:space="preserve">One passage may clarify another. </w:t>
      </w:r>
    </w:p>
    <w:p w14:paraId="034E0794" w14:textId="048EBDC5" w:rsidR="00704916" w:rsidRDefault="00704916" w:rsidP="00396578">
      <w:pPr>
        <w:rPr>
          <w:rFonts w:eastAsia="Dotum"/>
        </w:rPr>
      </w:pPr>
      <w:r>
        <w:rPr>
          <w:rFonts w:eastAsia="Dotum"/>
        </w:rPr>
        <w:t xml:space="preserve">Avoid basing an opinion </w:t>
      </w:r>
      <w:r w:rsidR="009F2A62">
        <w:rPr>
          <w:rFonts w:eastAsia="Dotum"/>
        </w:rPr>
        <w:t xml:space="preserve">or interpretation </w:t>
      </w:r>
      <w:r>
        <w:rPr>
          <w:rFonts w:eastAsia="Dotum"/>
        </w:rPr>
        <w:t>on one verse</w:t>
      </w:r>
      <w:r w:rsidR="009F2A62">
        <w:rPr>
          <w:rFonts w:eastAsia="Dotum"/>
        </w:rPr>
        <w:t xml:space="preserve">.  </w:t>
      </w:r>
    </w:p>
    <w:p w14:paraId="7312E244" w14:textId="367F3148" w:rsidR="00AB27B8" w:rsidRDefault="00AB27B8" w:rsidP="00396578">
      <w:pPr>
        <w:rPr>
          <w:rFonts w:eastAsia="Dotum"/>
        </w:rPr>
      </w:pPr>
    </w:p>
    <w:p w14:paraId="48926442" w14:textId="73A6EBE1" w:rsidR="00AB27B8" w:rsidRDefault="00AB27B8" w:rsidP="00396578">
      <w:pPr>
        <w:rPr>
          <w:rFonts w:eastAsia="Dotum"/>
        </w:rPr>
      </w:pPr>
      <w:r>
        <w:rPr>
          <w:rFonts w:eastAsia="Dotum"/>
        </w:rPr>
        <w:t xml:space="preserve">The Bible warns against adding to or taking away.  </w:t>
      </w:r>
      <w:r w:rsidR="00FD7223">
        <w:rPr>
          <w:rFonts w:eastAsia="Dotum"/>
        </w:rPr>
        <w:t xml:space="preserve">We can’t pick which passages we like and which we don’t.  </w:t>
      </w:r>
      <w:r w:rsidR="00FA4D9C">
        <w:rPr>
          <w:rFonts w:eastAsia="Dotum"/>
        </w:rPr>
        <w:t xml:space="preserve">It’s all God’s Word.  </w:t>
      </w:r>
      <w:r w:rsidR="00FD7223">
        <w:rPr>
          <w:rFonts w:eastAsia="Dotum"/>
        </w:rPr>
        <w:t>We need</w:t>
      </w:r>
      <w:r w:rsidR="00FA4D9C">
        <w:rPr>
          <w:rFonts w:eastAsia="Dotum"/>
        </w:rPr>
        <w:t xml:space="preserve"> t</w:t>
      </w:r>
      <w:r w:rsidR="00FD7223">
        <w:rPr>
          <w:rFonts w:eastAsia="Dotum"/>
        </w:rPr>
        <w:t>o</w:t>
      </w:r>
      <w:r w:rsidR="00FA4D9C">
        <w:rPr>
          <w:rFonts w:eastAsia="Dotum"/>
        </w:rPr>
        <w:t xml:space="preserve"> deal with that and learn to understand the difficult passages</w:t>
      </w:r>
      <w:r w:rsidR="00DE3B66">
        <w:rPr>
          <w:rFonts w:eastAsia="Dotum"/>
        </w:rPr>
        <w:t xml:space="preserve">, and there are a few.   </w:t>
      </w:r>
      <w:r w:rsidR="00FA4D9C">
        <w:rPr>
          <w:rFonts w:eastAsia="Dotum"/>
        </w:rPr>
        <w:t xml:space="preserve">  </w:t>
      </w:r>
    </w:p>
    <w:p w14:paraId="4F8AF54C" w14:textId="0AADDAA9" w:rsidR="005B608F" w:rsidRDefault="00D37CFD" w:rsidP="005B608F">
      <w:pPr>
        <w:pStyle w:val="Heading2"/>
        <w:rPr>
          <w:rFonts w:eastAsia="Dotum"/>
        </w:rPr>
      </w:pPr>
      <w:r>
        <w:rPr>
          <w:rFonts w:eastAsia="Dotum"/>
        </w:rPr>
        <w:br/>
      </w:r>
      <w:r w:rsidR="005B608F">
        <w:rPr>
          <w:rFonts w:eastAsia="Dotum"/>
        </w:rPr>
        <w:t>Take it home</w:t>
      </w:r>
    </w:p>
    <w:p w14:paraId="70921B43" w14:textId="3B76EA4B" w:rsidR="006D4D83" w:rsidRDefault="006D4D83" w:rsidP="006D4D83">
      <w:r>
        <w:t xml:space="preserve">The last thing the gold miner needs to do is take his </w:t>
      </w:r>
      <w:r w:rsidR="0047018F">
        <w:t xml:space="preserve">new-found </w:t>
      </w:r>
      <w:r>
        <w:t xml:space="preserve">gold </w:t>
      </w:r>
      <w:r w:rsidR="0047018F">
        <w:t xml:space="preserve">to town and sell it.  </w:t>
      </w:r>
      <w:r w:rsidR="005D4F10">
        <w:t xml:space="preserve">The gold is weighed and then the miner is paid according to the weight of the gold he or she has found.  </w:t>
      </w:r>
      <w:r w:rsidR="0047018F">
        <w:t xml:space="preserve">The goal was to get some money for living.  </w:t>
      </w:r>
    </w:p>
    <w:p w14:paraId="2E7EC0A5" w14:textId="4FB15667" w:rsidR="005D4F10" w:rsidRDefault="005D4F10" w:rsidP="006D4D83"/>
    <w:p w14:paraId="3AF471D9" w14:textId="2763B19A" w:rsidR="00AE06D4" w:rsidRDefault="005D4F10" w:rsidP="00AE06D4">
      <w:pPr>
        <w:rPr>
          <w:rFonts w:eastAsia="Dotum"/>
          <w:bCs/>
          <w:szCs w:val="23"/>
        </w:rPr>
      </w:pPr>
      <w:r>
        <w:t xml:space="preserve">The equivalent step in our </w:t>
      </w:r>
      <w:r w:rsidR="007D20FA">
        <w:t>B</w:t>
      </w:r>
      <w:r>
        <w:t xml:space="preserve">ible study is to put what we read and learn from our </w:t>
      </w:r>
      <w:r w:rsidR="007D20FA">
        <w:t>B</w:t>
      </w:r>
      <w:r>
        <w:t xml:space="preserve">ible study into practice.  </w:t>
      </w:r>
      <w:r w:rsidR="007D20FA">
        <w:t xml:space="preserve">This is the pay-off.  Allowing the </w:t>
      </w:r>
      <w:r w:rsidR="001F7D90">
        <w:t>B</w:t>
      </w:r>
      <w:r w:rsidR="007D20FA">
        <w:t xml:space="preserve">ible to affect our lives is the goal of reading and studying it.  </w:t>
      </w:r>
      <w:r w:rsidR="00DC7EAB">
        <w:t xml:space="preserve">We are not just in the </w:t>
      </w:r>
      <w:r w:rsidR="001F7D90">
        <w:t>B</w:t>
      </w:r>
      <w:r w:rsidR="00DC7EAB">
        <w:t xml:space="preserve">ible for curiosity, we are there to allow God to transform us into the image of Christ.   </w:t>
      </w:r>
      <w:r w:rsidR="00AE06D4">
        <w:t>So, t</w:t>
      </w:r>
      <w:r w:rsidR="005B608F">
        <w:rPr>
          <w:rFonts w:eastAsia="Dotum"/>
          <w:bCs/>
          <w:szCs w:val="23"/>
        </w:rPr>
        <w:t>he goal of reading the Bible or studying it in a class</w:t>
      </w:r>
      <w:r w:rsidR="008371AC">
        <w:rPr>
          <w:rFonts w:eastAsia="Dotum"/>
          <w:bCs/>
          <w:szCs w:val="23"/>
        </w:rPr>
        <w:t xml:space="preserve"> i</w:t>
      </w:r>
      <w:r w:rsidR="005B608F">
        <w:rPr>
          <w:rFonts w:eastAsia="Dotum"/>
          <w:bCs/>
          <w:szCs w:val="23"/>
        </w:rPr>
        <w:t xml:space="preserve">s not just to </w:t>
      </w:r>
      <w:r w:rsidR="008371AC">
        <w:rPr>
          <w:rFonts w:eastAsia="Dotum"/>
          <w:bCs/>
          <w:szCs w:val="23"/>
        </w:rPr>
        <w:t xml:space="preserve">understand it, it is to put it into practice.  </w:t>
      </w:r>
    </w:p>
    <w:p w14:paraId="44ECEE4E" w14:textId="77777777" w:rsidR="00AE06D4" w:rsidRDefault="00AE06D4" w:rsidP="00AE06D4">
      <w:pPr>
        <w:rPr>
          <w:rFonts w:eastAsia="Dotum"/>
          <w:bCs/>
          <w:szCs w:val="23"/>
        </w:rPr>
      </w:pPr>
    </w:p>
    <w:p w14:paraId="35BD9B4E" w14:textId="6333AC06" w:rsidR="00EB5F66" w:rsidRDefault="00AE06D4" w:rsidP="00AE06D4">
      <w:pPr>
        <w:rPr>
          <w:rFonts w:eastAsia="Dotum"/>
          <w:bCs/>
          <w:szCs w:val="23"/>
        </w:rPr>
      </w:pPr>
      <w:r>
        <w:rPr>
          <w:rFonts w:eastAsia="Dotum"/>
          <w:bCs/>
          <w:szCs w:val="23"/>
        </w:rPr>
        <w:t xml:space="preserve">So, </w:t>
      </w:r>
      <w:r w:rsidR="0055754E">
        <w:rPr>
          <w:rFonts w:eastAsia="Dotum"/>
          <w:bCs/>
          <w:szCs w:val="23"/>
        </w:rPr>
        <w:t xml:space="preserve">we </w:t>
      </w:r>
      <w:r>
        <w:rPr>
          <w:rFonts w:eastAsia="Dotum"/>
          <w:bCs/>
          <w:szCs w:val="23"/>
        </w:rPr>
        <w:t>need to constantly be asking questions like th</w:t>
      </w:r>
      <w:r w:rsidR="00EB5F66">
        <w:rPr>
          <w:rFonts w:eastAsia="Dotum"/>
          <w:bCs/>
          <w:szCs w:val="23"/>
        </w:rPr>
        <w:t>e</w:t>
      </w:r>
      <w:r>
        <w:rPr>
          <w:rFonts w:eastAsia="Dotum"/>
          <w:bCs/>
          <w:szCs w:val="23"/>
        </w:rPr>
        <w:t>s</w:t>
      </w:r>
      <w:r w:rsidR="00EB5F66">
        <w:rPr>
          <w:rFonts w:eastAsia="Dotum"/>
          <w:bCs/>
          <w:szCs w:val="23"/>
        </w:rPr>
        <w:t>e</w:t>
      </w:r>
      <w:r>
        <w:rPr>
          <w:rFonts w:eastAsia="Dotum"/>
          <w:bCs/>
          <w:szCs w:val="23"/>
        </w:rPr>
        <w:t xml:space="preserve">.  </w:t>
      </w:r>
    </w:p>
    <w:p w14:paraId="0B4FD419" w14:textId="42C2EFB7" w:rsidR="00EB5F66" w:rsidRPr="008B0A67" w:rsidRDefault="002D0F7E" w:rsidP="008B0A67">
      <w:pPr>
        <w:pStyle w:val="ListParagraph"/>
        <w:numPr>
          <w:ilvl w:val="0"/>
          <w:numId w:val="2"/>
        </w:numPr>
        <w:rPr>
          <w:rFonts w:eastAsia="Dotum"/>
          <w:bCs/>
          <w:szCs w:val="23"/>
        </w:rPr>
      </w:pPr>
      <w:r w:rsidRPr="008B0A67">
        <w:rPr>
          <w:rFonts w:eastAsia="Dotum"/>
          <w:bCs/>
          <w:szCs w:val="23"/>
        </w:rPr>
        <w:t xml:space="preserve">What is the Holy Spirit pointing out to me? </w:t>
      </w:r>
      <w:r w:rsidR="00E22FBE" w:rsidRPr="008B0A67">
        <w:rPr>
          <w:rFonts w:eastAsia="Dotum"/>
          <w:bCs/>
          <w:szCs w:val="23"/>
        </w:rPr>
        <w:t xml:space="preserve"> </w:t>
      </w:r>
    </w:p>
    <w:p w14:paraId="67E8CA4B" w14:textId="7096A3C9" w:rsidR="00F21766" w:rsidRPr="008B0A67" w:rsidRDefault="00EB5F66" w:rsidP="008B0A67">
      <w:pPr>
        <w:pStyle w:val="ListParagraph"/>
        <w:numPr>
          <w:ilvl w:val="0"/>
          <w:numId w:val="2"/>
        </w:numPr>
        <w:rPr>
          <w:rFonts w:eastAsia="Dotum"/>
          <w:bCs/>
          <w:szCs w:val="23"/>
        </w:rPr>
      </w:pPr>
      <w:r w:rsidRPr="008B0A67">
        <w:rPr>
          <w:rFonts w:eastAsia="Dotum"/>
          <w:bCs/>
          <w:szCs w:val="23"/>
        </w:rPr>
        <w:t>W</w:t>
      </w:r>
      <w:r w:rsidR="00E22FBE" w:rsidRPr="008B0A67">
        <w:rPr>
          <w:rFonts w:eastAsia="Dotum"/>
          <w:bCs/>
          <w:szCs w:val="23"/>
        </w:rPr>
        <w:t xml:space="preserve">hat </w:t>
      </w:r>
      <w:r w:rsidR="00D8094E" w:rsidRPr="008B0A67">
        <w:rPr>
          <w:rFonts w:eastAsia="Dotum"/>
          <w:bCs/>
          <w:szCs w:val="23"/>
        </w:rPr>
        <w:t>t</w:t>
      </w:r>
      <w:r w:rsidR="00F21766" w:rsidRPr="008B0A67">
        <w:rPr>
          <w:rFonts w:eastAsia="Dotum"/>
          <w:bCs/>
          <w:szCs w:val="23"/>
        </w:rPr>
        <w:t>h</w:t>
      </w:r>
      <w:r w:rsidR="00D8094E" w:rsidRPr="008B0A67">
        <w:rPr>
          <w:rFonts w:eastAsia="Dotum"/>
          <w:bCs/>
          <w:szCs w:val="23"/>
        </w:rPr>
        <w:t>ought</w:t>
      </w:r>
      <w:r w:rsidR="00F21766" w:rsidRPr="008B0A67">
        <w:rPr>
          <w:rFonts w:eastAsia="Dotum"/>
          <w:bCs/>
          <w:szCs w:val="23"/>
        </w:rPr>
        <w:t xml:space="preserve">, attitude or action do I </w:t>
      </w:r>
      <w:r w:rsidR="00560398" w:rsidRPr="008B0A67">
        <w:rPr>
          <w:rFonts w:eastAsia="Dotum"/>
          <w:bCs/>
          <w:szCs w:val="23"/>
        </w:rPr>
        <w:t>feel impressed upon me</w:t>
      </w:r>
      <w:r w:rsidR="008B0A67" w:rsidRPr="008B0A67">
        <w:rPr>
          <w:rFonts w:eastAsia="Dotum"/>
          <w:bCs/>
          <w:szCs w:val="23"/>
        </w:rPr>
        <w:t>?</w:t>
      </w:r>
      <w:r w:rsidR="00F21766" w:rsidRPr="008B0A67">
        <w:rPr>
          <w:rFonts w:eastAsia="Dotum"/>
          <w:bCs/>
          <w:szCs w:val="23"/>
        </w:rPr>
        <w:t xml:space="preserve"> </w:t>
      </w:r>
    </w:p>
    <w:p w14:paraId="34EA091A" w14:textId="193EA2BC" w:rsidR="008B0A67" w:rsidRPr="008B0A67" w:rsidRDefault="008B0A67" w:rsidP="008B0A67">
      <w:pPr>
        <w:pStyle w:val="ListParagraph"/>
        <w:numPr>
          <w:ilvl w:val="0"/>
          <w:numId w:val="2"/>
        </w:numPr>
        <w:rPr>
          <w:rFonts w:eastAsia="Dotum"/>
          <w:bCs/>
          <w:szCs w:val="23"/>
        </w:rPr>
      </w:pPr>
      <w:r w:rsidRPr="008B0A67">
        <w:rPr>
          <w:rFonts w:eastAsia="Dotum"/>
          <w:bCs/>
          <w:szCs w:val="23"/>
        </w:rPr>
        <w:t>How I can put this lesson into practice this week?</w:t>
      </w:r>
    </w:p>
    <w:p w14:paraId="3413D9C3" w14:textId="77777777" w:rsidR="00F21766" w:rsidRDefault="00F21766" w:rsidP="00AE06D4">
      <w:pPr>
        <w:rPr>
          <w:rFonts w:eastAsia="Dotum"/>
          <w:bCs/>
          <w:szCs w:val="23"/>
        </w:rPr>
      </w:pPr>
    </w:p>
    <w:p w14:paraId="3AACE1AF" w14:textId="2000652E" w:rsidR="00934146" w:rsidRDefault="005D5202" w:rsidP="00AE06D4">
      <w:pPr>
        <w:rPr>
          <w:rFonts w:eastAsia="Dotum"/>
          <w:bCs/>
          <w:szCs w:val="23"/>
        </w:rPr>
      </w:pPr>
      <w:r>
        <w:rPr>
          <w:rFonts w:eastAsia="Dotum"/>
          <w:bCs/>
          <w:szCs w:val="23"/>
        </w:rPr>
        <w:t xml:space="preserve">The wise person of Matthew 7 in Jesus’ famous parable is the one who hears Jesus’ teachings and puts them into practice.  </w:t>
      </w:r>
      <w:r w:rsidR="008371AC">
        <w:rPr>
          <w:rFonts w:eastAsia="Dotum"/>
          <w:bCs/>
          <w:szCs w:val="23"/>
        </w:rPr>
        <w:t xml:space="preserve"> One of the grave dangers in the American church is that we do Bible studies “ad infinitum” but we are not doing service to others in the same degree</w:t>
      </w:r>
      <w:r w:rsidR="00FC28E7">
        <w:rPr>
          <w:rFonts w:eastAsia="Dotum"/>
          <w:bCs/>
          <w:szCs w:val="23"/>
        </w:rPr>
        <w:t xml:space="preserve">, we are </w:t>
      </w:r>
      <w:r w:rsidR="00A76378">
        <w:rPr>
          <w:rFonts w:eastAsia="Dotum"/>
          <w:bCs/>
          <w:szCs w:val="23"/>
        </w:rPr>
        <w:t>amending our ways to the same degree</w:t>
      </w:r>
      <w:r w:rsidR="008371AC">
        <w:rPr>
          <w:rFonts w:eastAsia="Dotum"/>
          <w:bCs/>
          <w:szCs w:val="23"/>
        </w:rPr>
        <w:t xml:space="preserve">.  </w:t>
      </w:r>
      <w:r w:rsidR="008F164E">
        <w:rPr>
          <w:rFonts w:eastAsia="Dotum"/>
          <w:bCs/>
          <w:szCs w:val="23"/>
        </w:rPr>
        <w:t xml:space="preserve"> We take in Christian teaching in </w:t>
      </w:r>
      <w:r w:rsidR="00CC5612">
        <w:rPr>
          <w:rFonts w:eastAsia="Dotum"/>
          <w:bCs/>
          <w:szCs w:val="23"/>
        </w:rPr>
        <w:t xml:space="preserve">services but are we helping others learn about Jesus?   </w:t>
      </w:r>
      <w:r w:rsidR="008B0A67">
        <w:rPr>
          <w:rFonts w:eastAsia="Dotum"/>
          <w:bCs/>
          <w:szCs w:val="23"/>
        </w:rPr>
        <w:t xml:space="preserve">We </w:t>
      </w:r>
      <w:proofErr w:type="gramStart"/>
      <w:r w:rsidR="008B0A67">
        <w:rPr>
          <w:rFonts w:eastAsia="Dotum"/>
          <w:bCs/>
          <w:szCs w:val="23"/>
        </w:rPr>
        <w:t>are in need of</w:t>
      </w:r>
      <w:proofErr w:type="gramEnd"/>
      <w:r w:rsidR="008B0A67">
        <w:rPr>
          <w:rFonts w:eastAsia="Dotum"/>
          <w:bCs/>
          <w:szCs w:val="23"/>
        </w:rPr>
        <w:t xml:space="preserve"> </w:t>
      </w:r>
      <w:r w:rsidR="00B96979">
        <w:rPr>
          <w:rFonts w:eastAsia="Dotum"/>
          <w:bCs/>
          <w:szCs w:val="23"/>
        </w:rPr>
        <w:t xml:space="preserve">“take home” practices.  </w:t>
      </w:r>
    </w:p>
    <w:sectPr w:rsidR="00934146" w:rsidSect="00D37CFD">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870F4" w14:textId="77777777" w:rsidR="00A60ABD" w:rsidRDefault="00A60ABD" w:rsidP="00484749">
      <w:r>
        <w:separator/>
      </w:r>
    </w:p>
  </w:endnote>
  <w:endnote w:type="continuationSeparator" w:id="0">
    <w:p w14:paraId="604D5E53" w14:textId="77777777" w:rsidR="00A60ABD" w:rsidRDefault="00A60ABD" w:rsidP="0048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DINPro-Medium">
    <w:panose1 w:val="02000503030000020004"/>
    <w:charset w:val="00"/>
    <w:family w:val="modern"/>
    <w:notTrueType/>
    <w:pitch w:val="variable"/>
    <w:sig w:usb0="800002AF" w:usb1="4000206A" w:usb2="00000000" w:usb3="00000000" w:csb0="0000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50035"/>
      <w:docPartObj>
        <w:docPartGallery w:val="Page Numbers (Bottom of Page)"/>
        <w:docPartUnique/>
      </w:docPartObj>
    </w:sdtPr>
    <w:sdtEndPr>
      <w:rPr>
        <w:noProof/>
      </w:rPr>
    </w:sdtEndPr>
    <w:sdtContent>
      <w:p w14:paraId="5FA2FDA9" w14:textId="7D12CBB1" w:rsidR="00484749" w:rsidRDefault="00484749">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551D3B89" w14:textId="3792DDAB" w:rsidR="00484749" w:rsidRDefault="00484749">
    <w:pPr>
      <w:pStyle w:val="Footer"/>
      <w:jc w:val="right"/>
    </w:pPr>
    <w:r>
      <w:rPr>
        <w:noProof/>
      </w:rPr>
      <w:fldChar w:fldCharType="begin"/>
    </w:r>
    <w:r>
      <w:rPr>
        <w:noProof/>
      </w:rPr>
      <w:instrText xml:space="preserve"> FILENAME   \* MERGEFORMAT </w:instrText>
    </w:r>
    <w:r>
      <w:rPr>
        <w:noProof/>
      </w:rPr>
      <w:fldChar w:fldCharType="separate"/>
    </w:r>
    <w:r w:rsidR="00C52BCC">
      <w:rPr>
        <w:noProof/>
      </w:rPr>
      <w:t>Digging for Gold in Your Bible</w:t>
    </w:r>
    <w:r>
      <w:rPr>
        <w:noProof/>
      </w:rPr>
      <w:fldChar w:fldCharType="end"/>
    </w:r>
  </w:p>
  <w:p w14:paraId="1D76D8BF" w14:textId="77777777" w:rsidR="00484749" w:rsidRDefault="00484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59E5D" w14:textId="77777777" w:rsidR="00A60ABD" w:rsidRDefault="00A60ABD" w:rsidP="00484749">
      <w:r>
        <w:separator/>
      </w:r>
    </w:p>
  </w:footnote>
  <w:footnote w:type="continuationSeparator" w:id="0">
    <w:p w14:paraId="4FE00302" w14:textId="77777777" w:rsidR="00A60ABD" w:rsidRDefault="00A60ABD" w:rsidP="00484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57825"/>
    <w:multiLevelType w:val="hybridMultilevel"/>
    <w:tmpl w:val="07F0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54765"/>
    <w:multiLevelType w:val="hybridMultilevel"/>
    <w:tmpl w:val="DF28B528"/>
    <w:lvl w:ilvl="0" w:tplc="9CC0EB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58612F-6EC7-454B-A308-6000E13EE1AD}"/>
    <w:docVar w:name="dgnword-eventsink" w:val="309719664"/>
  </w:docVars>
  <w:rsids>
    <w:rsidRoot w:val="00934146"/>
    <w:rsid w:val="0000112D"/>
    <w:rsid w:val="00005EB8"/>
    <w:rsid w:val="00016449"/>
    <w:rsid w:val="000210B5"/>
    <w:rsid w:val="00034AF6"/>
    <w:rsid w:val="00036883"/>
    <w:rsid w:val="00037C0C"/>
    <w:rsid w:val="0004531A"/>
    <w:rsid w:val="00050CC9"/>
    <w:rsid w:val="00051DF9"/>
    <w:rsid w:val="00054680"/>
    <w:rsid w:val="000555D3"/>
    <w:rsid w:val="00057FE2"/>
    <w:rsid w:val="00060CF6"/>
    <w:rsid w:val="0006384F"/>
    <w:rsid w:val="00072BC2"/>
    <w:rsid w:val="000813CC"/>
    <w:rsid w:val="00082DD5"/>
    <w:rsid w:val="000847B4"/>
    <w:rsid w:val="000867F4"/>
    <w:rsid w:val="00086B5D"/>
    <w:rsid w:val="00091409"/>
    <w:rsid w:val="00094E24"/>
    <w:rsid w:val="000A2343"/>
    <w:rsid w:val="000A77B3"/>
    <w:rsid w:val="000B3662"/>
    <w:rsid w:val="000D414C"/>
    <w:rsid w:val="000E65D4"/>
    <w:rsid w:val="000F0FF5"/>
    <w:rsid w:val="000F64F9"/>
    <w:rsid w:val="001057B9"/>
    <w:rsid w:val="00115DB0"/>
    <w:rsid w:val="00122D16"/>
    <w:rsid w:val="0014545C"/>
    <w:rsid w:val="00153F24"/>
    <w:rsid w:val="00163C32"/>
    <w:rsid w:val="00163C41"/>
    <w:rsid w:val="00164539"/>
    <w:rsid w:val="00171B28"/>
    <w:rsid w:val="00177F8A"/>
    <w:rsid w:val="00180FF6"/>
    <w:rsid w:val="00185925"/>
    <w:rsid w:val="00186B76"/>
    <w:rsid w:val="00192B2E"/>
    <w:rsid w:val="00197157"/>
    <w:rsid w:val="001A117A"/>
    <w:rsid w:val="001A4BBB"/>
    <w:rsid w:val="001A4BD5"/>
    <w:rsid w:val="001B71A0"/>
    <w:rsid w:val="001C34D6"/>
    <w:rsid w:val="001C7E64"/>
    <w:rsid w:val="001E1BA4"/>
    <w:rsid w:val="001E7FC0"/>
    <w:rsid w:val="001F7D90"/>
    <w:rsid w:val="002312C5"/>
    <w:rsid w:val="00234405"/>
    <w:rsid w:val="0023568D"/>
    <w:rsid w:val="002358F1"/>
    <w:rsid w:val="00243AE1"/>
    <w:rsid w:val="00257117"/>
    <w:rsid w:val="0027219D"/>
    <w:rsid w:val="002736CB"/>
    <w:rsid w:val="00280ED8"/>
    <w:rsid w:val="00280F97"/>
    <w:rsid w:val="002845B2"/>
    <w:rsid w:val="00293010"/>
    <w:rsid w:val="002B109B"/>
    <w:rsid w:val="002B7B7B"/>
    <w:rsid w:val="002C0C5B"/>
    <w:rsid w:val="002D0F7E"/>
    <w:rsid w:val="002D37CA"/>
    <w:rsid w:val="002D3D75"/>
    <w:rsid w:val="002D4B35"/>
    <w:rsid w:val="002F1D6F"/>
    <w:rsid w:val="002F36EE"/>
    <w:rsid w:val="003107F6"/>
    <w:rsid w:val="003205E4"/>
    <w:rsid w:val="003206CF"/>
    <w:rsid w:val="00326335"/>
    <w:rsid w:val="00334DA3"/>
    <w:rsid w:val="00341A8A"/>
    <w:rsid w:val="00351510"/>
    <w:rsid w:val="003530D0"/>
    <w:rsid w:val="00354F84"/>
    <w:rsid w:val="003813D0"/>
    <w:rsid w:val="00382979"/>
    <w:rsid w:val="00383B9B"/>
    <w:rsid w:val="00387FE6"/>
    <w:rsid w:val="0039316D"/>
    <w:rsid w:val="00396578"/>
    <w:rsid w:val="003B3D9A"/>
    <w:rsid w:val="003C1486"/>
    <w:rsid w:val="003D3A88"/>
    <w:rsid w:val="003D4562"/>
    <w:rsid w:val="003E43F9"/>
    <w:rsid w:val="003F1409"/>
    <w:rsid w:val="003F2987"/>
    <w:rsid w:val="00400B36"/>
    <w:rsid w:val="0040650A"/>
    <w:rsid w:val="0041732A"/>
    <w:rsid w:val="00417FDB"/>
    <w:rsid w:val="0042075B"/>
    <w:rsid w:val="00427EA1"/>
    <w:rsid w:val="00446F0D"/>
    <w:rsid w:val="00450C23"/>
    <w:rsid w:val="00453E16"/>
    <w:rsid w:val="004573ED"/>
    <w:rsid w:val="0047018F"/>
    <w:rsid w:val="00480DBC"/>
    <w:rsid w:val="00483C3F"/>
    <w:rsid w:val="00484749"/>
    <w:rsid w:val="00484C1F"/>
    <w:rsid w:val="004D24E1"/>
    <w:rsid w:val="004E2096"/>
    <w:rsid w:val="004F5C15"/>
    <w:rsid w:val="004F5EE4"/>
    <w:rsid w:val="005073A3"/>
    <w:rsid w:val="00511858"/>
    <w:rsid w:val="005124D3"/>
    <w:rsid w:val="0052521A"/>
    <w:rsid w:val="005266B8"/>
    <w:rsid w:val="005274CD"/>
    <w:rsid w:val="005405BC"/>
    <w:rsid w:val="005458F3"/>
    <w:rsid w:val="00553119"/>
    <w:rsid w:val="0055754E"/>
    <w:rsid w:val="00560398"/>
    <w:rsid w:val="00565B90"/>
    <w:rsid w:val="00586673"/>
    <w:rsid w:val="00591B10"/>
    <w:rsid w:val="005A3556"/>
    <w:rsid w:val="005A43C1"/>
    <w:rsid w:val="005A57D5"/>
    <w:rsid w:val="005B0C55"/>
    <w:rsid w:val="005B4930"/>
    <w:rsid w:val="005B608F"/>
    <w:rsid w:val="005C095C"/>
    <w:rsid w:val="005C48ED"/>
    <w:rsid w:val="005D3220"/>
    <w:rsid w:val="005D4F10"/>
    <w:rsid w:val="005D5202"/>
    <w:rsid w:val="005D7EEC"/>
    <w:rsid w:val="005E51B1"/>
    <w:rsid w:val="005F3CFF"/>
    <w:rsid w:val="00606669"/>
    <w:rsid w:val="00631B1A"/>
    <w:rsid w:val="00640AF9"/>
    <w:rsid w:val="006502E4"/>
    <w:rsid w:val="00652838"/>
    <w:rsid w:val="00652956"/>
    <w:rsid w:val="00652E56"/>
    <w:rsid w:val="00654666"/>
    <w:rsid w:val="006561E2"/>
    <w:rsid w:val="006655A9"/>
    <w:rsid w:val="006662B7"/>
    <w:rsid w:val="00667A5C"/>
    <w:rsid w:val="0067079E"/>
    <w:rsid w:val="00680737"/>
    <w:rsid w:val="00683B84"/>
    <w:rsid w:val="006A639F"/>
    <w:rsid w:val="006D4D83"/>
    <w:rsid w:val="006D5FA4"/>
    <w:rsid w:val="006E0734"/>
    <w:rsid w:val="006E7C90"/>
    <w:rsid w:val="006F3FDE"/>
    <w:rsid w:val="006F4C74"/>
    <w:rsid w:val="00704916"/>
    <w:rsid w:val="00706A37"/>
    <w:rsid w:val="00712E29"/>
    <w:rsid w:val="00722B66"/>
    <w:rsid w:val="0073717C"/>
    <w:rsid w:val="00742DB3"/>
    <w:rsid w:val="00744EDC"/>
    <w:rsid w:val="00762D78"/>
    <w:rsid w:val="00775853"/>
    <w:rsid w:val="00781564"/>
    <w:rsid w:val="00790502"/>
    <w:rsid w:val="007A55D5"/>
    <w:rsid w:val="007A6B3F"/>
    <w:rsid w:val="007B1948"/>
    <w:rsid w:val="007C08CA"/>
    <w:rsid w:val="007D07C7"/>
    <w:rsid w:val="007D20FA"/>
    <w:rsid w:val="007D30BD"/>
    <w:rsid w:val="007D5BAB"/>
    <w:rsid w:val="007D6C29"/>
    <w:rsid w:val="007D79A4"/>
    <w:rsid w:val="007E16F4"/>
    <w:rsid w:val="007E4A7C"/>
    <w:rsid w:val="007F41C2"/>
    <w:rsid w:val="00801D7D"/>
    <w:rsid w:val="00816873"/>
    <w:rsid w:val="00820D57"/>
    <w:rsid w:val="008371AC"/>
    <w:rsid w:val="00846AAB"/>
    <w:rsid w:val="00854E01"/>
    <w:rsid w:val="008706BC"/>
    <w:rsid w:val="00880435"/>
    <w:rsid w:val="00891A82"/>
    <w:rsid w:val="00892D08"/>
    <w:rsid w:val="00892D6D"/>
    <w:rsid w:val="00895324"/>
    <w:rsid w:val="008A18C4"/>
    <w:rsid w:val="008B0A67"/>
    <w:rsid w:val="008B1D9D"/>
    <w:rsid w:val="008B2603"/>
    <w:rsid w:val="008B2D6C"/>
    <w:rsid w:val="008C2BDA"/>
    <w:rsid w:val="008C5970"/>
    <w:rsid w:val="008D3630"/>
    <w:rsid w:val="008D3B37"/>
    <w:rsid w:val="008E4976"/>
    <w:rsid w:val="008E7AE1"/>
    <w:rsid w:val="008F164E"/>
    <w:rsid w:val="008F2AF2"/>
    <w:rsid w:val="00900D02"/>
    <w:rsid w:val="009025F6"/>
    <w:rsid w:val="0091131A"/>
    <w:rsid w:val="00913B64"/>
    <w:rsid w:val="0092027D"/>
    <w:rsid w:val="0092336B"/>
    <w:rsid w:val="0092432E"/>
    <w:rsid w:val="00926D29"/>
    <w:rsid w:val="00932A8A"/>
    <w:rsid w:val="00934146"/>
    <w:rsid w:val="0095012C"/>
    <w:rsid w:val="00952EB3"/>
    <w:rsid w:val="00954B96"/>
    <w:rsid w:val="0097314A"/>
    <w:rsid w:val="009815C2"/>
    <w:rsid w:val="0098188B"/>
    <w:rsid w:val="0098194C"/>
    <w:rsid w:val="00995189"/>
    <w:rsid w:val="00995699"/>
    <w:rsid w:val="009A00DC"/>
    <w:rsid w:val="009A17C2"/>
    <w:rsid w:val="009A66F6"/>
    <w:rsid w:val="009B0435"/>
    <w:rsid w:val="009C662F"/>
    <w:rsid w:val="009C750E"/>
    <w:rsid w:val="009E53D0"/>
    <w:rsid w:val="009F2A62"/>
    <w:rsid w:val="00A0109F"/>
    <w:rsid w:val="00A022C2"/>
    <w:rsid w:val="00A10207"/>
    <w:rsid w:val="00A225A6"/>
    <w:rsid w:val="00A23D0F"/>
    <w:rsid w:val="00A476A1"/>
    <w:rsid w:val="00A543F7"/>
    <w:rsid w:val="00A5557B"/>
    <w:rsid w:val="00A5784B"/>
    <w:rsid w:val="00A60ABD"/>
    <w:rsid w:val="00A752D3"/>
    <w:rsid w:val="00A753AE"/>
    <w:rsid w:val="00A76378"/>
    <w:rsid w:val="00A80F2E"/>
    <w:rsid w:val="00A8132D"/>
    <w:rsid w:val="00A82618"/>
    <w:rsid w:val="00A8589A"/>
    <w:rsid w:val="00A951A5"/>
    <w:rsid w:val="00A95FD1"/>
    <w:rsid w:val="00AA181C"/>
    <w:rsid w:val="00AA36A5"/>
    <w:rsid w:val="00AB27B8"/>
    <w:rsid w:val="00AB32CA"/>
    <w:rsid w:val="00AB3E30"/>
    <w:rsid w:val="00AB7908"/>
    <w:rsid w:val="00AD1D96"/>
    <w:rsid w:val="00AD38C6"/>
    <w:rsid w:val="00AD6A6E"/>
    <w:rsid w:val="00AE06D4"/>
    <w:rsid w:val="00AF0AEA"/>
    <w:rsid w:val="00AF433F"/>
    <w:rsid w:val="00AF4423"/>
    <w:rsid w:val="00B032C3"/>
    <w:rsid w:val="00B06A30"/>
    <w:rsid w:val="00B22C1D"/>
    <w:rsid w:val="00B466B8"/>
    <w:rsid w:val="00B52031"/>
    <w:rsid w:val="00B61B32"/>
    <w:rsid w:val="00B72DC1"/>
    <w:rsid w:val="00B72FCB"/>
    <w:rsid w:val="00B76EFE"/>
    <w:rsid w:val="00B77AA6"/>
    <w:rsid w:val="00B90871"/>
    <w:rsid w:val="00B96979"/>
    <w:rsid w:val="00BA37A8"/>
    <w:rsid w:val="00BA5549"/>
    <w:rsid w:val="00BB3856"/>
    <w:rsid w:val="00BB5668"/>
    <w:rsid w:val="00BC33DE"/>
    <w:rsid w:val="00BD468B"/>
    <w:rsid w:val="00C12178"/>
    <w:rsid w:val="00C1568C"/>
    <w:rsid w:val="00C22847"/>
    <w:rsid w:val="00C41EE5"/>
    <w:rsid w:val="00C420DB"/>
    <w:rsid w:val="00C42373"/>
    <w:rsid w:val="00C46D45"/>
    <w:rsid w:val="00C52BCC"/>
    <w:rsid w:val="00C54519"/>
    <w:rsid w:val="00C63C13"/>
    <w:rsid w:val="00C7059E"/>
    <w:rsid w:val="00C803E7"/>
    <w:rsid w:val="00C86AF9"/>
    <w:rsid w:val="00C9004E"/>
    <w:rsid w:val="00C907E3"/>
    <w:rsid w:val="00C93CAE"/>
    <w:rsid w:val="00C95784"/>
    <w:rsid w:val="00CA2164"/>
    <w:rsid w:val="00CA3DD1"/>
    <w:rsid w:val="00CA51DB"/>
    <w:rsid w:val="00CB1815"/>
    <w:rsid w:val="00CC5612"/>
    <w:rsid w:val="00CD1DD1"/>
    <w:rsid w:val="00CE587D"/>
    <w:rsid w:val="00CF57AD"/>
    <w:rsid w:val="00CF7608"/>
    <w:rsid w:val="00D17D03"/>
    <w:rsid w:val="00D2004D"/>
    <w:rsid w:val="00D250C1"/>
    <w:rsid w:val="00D2589A"/>
    <w:rsid w:val="00D304E9"/>
    <w:rsid w:val="00D37CFD"/>
    <w:rsid w:val="00D458B1"/>
    <w:rsid w:val="00D55464"/>
    <w:rsid w:val="00D60416"/>
    <w:rsid w:val="00D649D3"/>
    <w:rsid w:val="00D75A11"/>
    <w:rsid w:val="00D8094E"/>
    <w:rsid w:val="00D81350"/>
    <w:rsid w:val="00D83A43"/>
    <w:rsid w:val="00DA7FB1"/>
    <w:rsid w:val="00DB4413"/>
    <w:rsid w:val="00DB4F80"/>
    <w:rsid w:val="00DC00E6"/>
    <w:rsid w:val="00DC7EAB"/>
    <w:rsid w:val="00DD54F7"/>
    <w:rsid w:val="00DE3B66"/>
    <w:rsid w:val="00DE4F99"/>
    <w:rsid w:val="00DE6B65"/>
    <w:rsid w:val="00DE6F02"/>
    <w:rsid w:val="00E122CB"/>
    <w:rsid w:val="00E22FBE"/>
    <w:rsid w:val="00E3049E"/>
    <w:rsid w:val="00E36250"/>
    <w:rsid w:val="00E424FF"/>
    <w:rsid w:val="00E52DED"/>
    <w:rsid w:val="00E57C56"/>
    <w:rsid w:val="00E601B8"/>
    <w:rsid w:val="00E65265"/>
    <w:rsid w:val="00E6550D"/>
    <w:rsid w:val="00E74F7A"/>
    <w:rsid w:val="00E81494"/>
    <w:rsid w:val="00E84792"/>
    <w:rsid w:val="00E85B7C"/>
    <w:rsid w:val="00E905F7"/>
    <w:rsid w:val="00E97098"/>
    <w:rsid w:val="00EB3C15"/>
    <w:rsid w:val="00EB5F66"/>
    <w:rsid w:val="00EC1819"/>
    <w:rsid w:val="00EC4D1A"/>
    <w:rsid w:val="00EC7658"/>
    <w:rsid w:val="00EE022C"/>
    <w:rsid w:val="00EE027A"/>
    <w:rsid w:val="00EE3B20"/>
    <w:rsid w:val="00EF54AD"/>
    <w:rsid w:val="00F12C02"/>
    <w:rsid w:val="00F15B03"/>
    <w:rsid w:val="00F21620"/>
    <w:rsid w:val="00F21766"/>
    <w:rsid w:val="00F26FD1"/>
    <w:rsid w:val="00F33CEF"/>
    <w:rsid w:val="00F33E81"/>
    <w:rsid w:val="00F352AC"/>
    <w:rsid w:val="00F3688B"/>
    <w:rsid w:val="00F56B69"/>
    <w:rsid w:val="00F6070C"/>
    <w:rsid w:val="00F65212"/>
    <w:rsid w:val="00F65AD3"/>
    <w:rsid w:val="00F65F12"/>
    <w:rsid w:val="00F731EC"/>
    <w:rsid w:val="00F8365B"/>
    <w:rsid w:val="00F8434E"/>
    <w:rsid w:val="00F86453"/>
    <w:rsid w:val="00F92ADD"/>
    <w:rsid w:val="00FA2164"/>
    <w:rsid w:val="00FA3F48"/>
    <w:rsid w:val="00FA4D9C"/>
    <w:rsid w:val="00FA7661"/>
    <w:rsid w:val="00FB488C"/>
    <w:rsid w:val="00FC28E7"/>
    <w:rsid w:val="00FD7223"/>
    <w:rsid w:val="00FE638B"/>
    <w:rsid w:val="00FF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0C12"/>
  <w15:chartTrackingRefBased/>
  <w15:docId w15:val="{73969031-1DE7-44F6-A74C-9049ED7D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C15"/>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EB3C15"/>
    <w:pPr>
      <w:keepNext/>
      <w:keepLines/>
      <w:spacing w:before="480"/>
      <w:outlineLvl w:val="0"/>
    </w:pPr>
    <w:rPr>
      <w:rFonts w:ascii="Franklin Gothic Medium" w:eastAsiaTheme="majorEastAsia" w:hAnsi="Franklin Gothic Medium" w:cstheme="majorBidi"/>
      <w:bCs/>
      <w:color w:val="5A3669" w:themeColor="accent1" w:themeShade="BF"/>
      <w:sz w:val="32"/>
      <w:szCs w:val="28"/>
    </w:rPr>
  </w:style>
  <w:style w:type="paragraph" w:styleId="Heading2">
    <w:name w:val="heading 2"/>
    <w:basedOn w:val="Normal"/>
    <w:next w:val="Normal"/>
    <w:link w:val="Heading2Char"/>
    <w:uiPriority w:val="9"/>
    <w:unhideWhenUsed/>
    <w:qFormat/>
    <w:rsid w:val="00EB3C15"/>
    <w:pPr>
      <w:spacing w:before="80"/>
      <w:outlineLvl w:val="1"/>
    </w:pPr>
    <w:rPr>
      <w:rFonts w:asciiTheme="majorHAnsi" w:eastAsiaTheme="majorEastAsia" w:hAnsiTheme="majorHAnsi" w:cstheme="majorBidi"/>
      <w:b/>
      <w:color w:val="E15D08" w:themeColor="accent3" w:themeShade="BF"/>
      <w:sz w:val="32"/>
      <w:szCs w:val="28"/>
    </w:rPr>
  </w:style>
  <w:style w:type="paragraph" w:styleId="Heading3">
    <w:name w:val="heading 3"/>
    <w:basedOn w:val="Normal"/>
    <w:next w:val="Normal"/>
    <w:link w:val="Heading3Char"/>
    <w:uiPriority w:val="9"/>
    <w:unhideWhenUsed/>
    <w:qFormat/>
    <w:rsid w:val="00EB3C15"/>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573ED"/>
    <w:pPr>
      <w:spacing w:before="160" w:line="288" w:lineRule="auto"/>
      <w:ind w:left="432" w:right="432"/>
      <w:jc w:val="center"/>
    </w:pPr>
    <w:rPr>
      <w:rFonts w:asciiTheme="minorHAnsi" w:eastAsia="Dotum" w:hAnsiTheme="minorHAnsi" w:cstheme="minorBidi"/>
      <w:b/>
      <w:i/>
      <w:iCs/>
      <w:color w:val="1B147C" w:themeColor="accent4" w:themeShade="80"/>
    </w:rPr>
  </w:style>
  <w:style w:type="character" w:customStyle="1" w:styleId="QuoteChar">
    <w:name w:val="Quote Char"/>
    <w:basedOn w:val="DefaultParagraphFont"/>
    <w:link w:val="Quote"/>
    <w:uiPriority w:val="29"/>
    <w:rsid w:val="004573ED"/>
    <w:rPr>
      <w:rFonts w:eastAsia="Dotum"/>
      <w:b/>
      <w:i/>
      <w:iCs/>
      <w:color w:val="1B147C" w:themeColor="accent4" w:themeShade="80"/>
      <w:sz w:val="24"/>
    </w:rPr>
  </w:style>
  <w:style w:type="character" w:customStyle="1" w:styleId="Heading2Char">
    <w:name w:val="Heading 2 Char"/>
    <w:basedOn w:val="DefaultParagraphFont"/>
    <w:link w:val="Heading2"/>
    <w:uiPriority w:val="9"/>
    <w:rsid w:val="00EB3C15"/>
    <w:rPr>
      <w:rFonts w:asciiTheme="majorHAnsi" w:eastAsiaTheme="majorEastAsia" w:hAnsiTheme="majorHAnsi" w:cstheme="majorBidi"/>
      <w:b/>
      <w:color w:val="E15D08" w:themeColor="accent3" w:themeShade="BF"/>
      <w:sz w:val="32"/>
      <w:szCs w:val="28"/>
    </w:rPr>
  </w:style>
  <w:style w:type="character" w:styleId="Strong">
    <w:name w:val="Strong"/>
    <w:uiPriority w:val="22"/>
    <w:qFormat/>
    <w:rsid w:val="00A5784B"/>
    <w:rPr>
      <w:b/>
      <w:bCs/>
    </w:rPr>
  </w:style>
  <w:style w:type="paragraph" w:styleId="NormalWeb">
    <w:name w:val="Normal (Web)"/>
    <w:basedOn w:val="Normal"/>
    <w:uiPriority w:val="99"/>
    <w:unhideWhenUsed/>
    <w:rsid w:val="00934146"/>
    <w:pPr>
      <w:spacing w:before="100" w:beforeAutospacing="1" w:after="100" w:afterAutospacing="1"/>
    </w:pPr>
    <w:rPr>
      <w:rFonts w:ascii="Times New Roman" w:hAnsi="Times New Roman" w:cs="Times New Roman"/>
      <w:szCs w:val="24"/>
    </w:rPr>
  </w:style>
  <w:style w:type="character" w:customStyle="1" w:styleId="Heading1Char">
    <w:name w:val="Heading 1 Char"/>
    <w:basedOn w:val="DefaultParagraphFont"/>
    <w:link w:val="Heading1"/>
    <w:uiPriority w:val="9"/>
    <w:rsid w:val="00EB3C15"/>
    <w:rPr>
      <w:rFonts w:ascii="Franklin Gothic Medium" w:eastAsiaTheme="majorEastAsia" w:hAnsi="Franklin Gothic Medium" w:cstheme="majorBidi"/>
      <w:bCs/>
      <w:color w:val="5A3669" w:themeColor="accent1" w:themeShade="BF"/>
      <w:sz w:val="32"/>
      <w:szCs w:val="28"/>
    </w:rPr>
  </w:style>
  <w:style w:type="character" w:customStyle="1" w:styleId="Heading3Char">
    <w:name w:val="Heading 3 Char"/>
    <w:basedOn w:val="DefaultParagraphFont"/>
    <w:link w:val="Heading3"/>
    <w:uiPriority w:val="9"/>
    <w:rsid w:val="00EB3C15"/>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EB3C15"/>
    <w:pPr>
      <w:pBdr>
        <w:bottom w:val="single" w:sz="8" w:space="4" w:color="79498D" w:themeColor="accent1"/>
      </w:pBdr>
      <w:spacing w:after="300"/>
      <w:contextualSpacing/>
    </w:pPr>
    <w:rPr>
      <w:rFonts w:ascii="DINPro-Medium" w:eastAsia="Dotum" w:hAnsi="DINPro-Medium" w:cstheme="majorBidi"/>
      <w:b/>
      <w:color w:val="0C1C57" w:themeColor="text2" w:themeShade="BF"/>
      <w:spacing w:val="5"/>
      <w:kern w:val="28"/>
      <w:sz w:val="56"/>
      <w:szCs w:val="52"/>
    </w:rPr>
  </w:style>
  <w:style w:type="character" w:customStyle="1" w:styleId="TitleChar">
    <w:name w:val="Title Char"/>
    <w:basedOn w:val="DefaultParagraphFont"/>
    <w:link w:val="Title"/>
    <w:uiPriority w:val="10"/>
    <w:rsid w:val="00EB3C15"/>
    <w:rPr>
      <w:rFonts w:ascii="DINPro-Medium" w:eastAsia="Dotum" w:hAnsi="DINPro-Medium" w:cstheme="majorBidi"/>
      <w:b/>
      <w:color w:val="0C1C57" w:themeColor="text2" w:themeShade="BF"/>
      <w:spacing w:val="5"/>
      <w:kern w:val="28"/>
      <w:sz w:val="56"/>
      <w:szCs w:val="52"/>
    </w:rPr>
  </w:style>
  <w:style w:type="paragraph" w:styleId="Subtitle">
    <w:name w:val="Subtitle"/>
    <w:basedOn w:val="Normal"/>
    <w:next w:val="Normal"/>
    <w:link w:val="SubtitleChar"/>
    <w:uiPriority w:val="11"/>
    <w:qFormat/>
    <w:rsid w:val="00EB3C15"/>
    <w:pPr>
      <w:numPr>
        <w:ilvl w:val="1"/>
      </w:numPr>
    </w:pPr>
    <w:rPr>
      <w:rFonts w:ascii="Franklin Gothic Medium" w:eastAsiaTheme="majorEastAsia" w:hAnsi="Franklin Gothic Medium" w:cstheme="majorBidi"/>
      <w:i/>
      <w:iCs/>
      <w:color w:val="79498D" w:themeColor="accent1"/>
      <w:spacing w:val="15"/>
      <w:sz w:val="22"/>
      <w:szCs w:val="24"/>
    </w:rPr>
  </w:style>
  <w:style w:type="character" w:customStyle="1" w:styleId="SubtitleChar">
    <w:name w:val="Subtitle Char"/>
    <w:basedOn w:val="DefaultParagraphFont"/>
    <w:link w:val="Subtitle"/>
    <w:uiPriority w:val="11"/>
    <w:rsid w:val="00EB3C15"/>
    <w:rPr>
      <w:rFonts w:ascii="Franklin Gothic Medium" w:eastAsiaTheme="majorEastAsia" w:hAnsi="Franklin Gothic Medium" w:cstheme="majorBidi"/>
      <w:i/>
      <w:iCs/>
      <w:color w:val="79498D" w:themeColor="accent1"/>
      <w:spacing w:val="15"/>
      <w:szCs w:val="24"/>
    </w:rPr>
  </w:style>
  <w:style w:type="character" w:styleId="Emphasis">
    <w:name w:val="Emphasis"/>
    <w:uiPriority w:val="20"/>
    <w:qFormat/>
    <w:rsid w:val="00EB3C15"/>
    <w:rPr>
      <w:rFonts w:ascii="Segoe Print" w:hAnsi="Segoe Print" w:cstheme="minorBidi"/>
    </w:rPr>
  </w:style>
  <w:style w:type="character" w:styleId="IntenseEmphasis">
    <w:name w:val="Intense Emphasis"/>
    <w:uiPriority w:val="21"/>
    <w:qFormat/>
    <w:rsid w:val="00EB3C15"/>
    <w:rPr>
      <w:rFonts w:ascii="Lucida Sans" w:hAnsi="Lucida Sans"/>
      <w:b/>
      <w:bCs/>
      <w:i/>
      <w:iCs/>
    </w:rPr>
  </w:style>
  <w:style w:type="character" w:styleId="SubtleReference">
    <w:name w:val="Subtle Reference"/>
    <w:basedOn w:val="DefaultParagraphFont"/>
    <w:uiPriority w:val="31"/>
    <w:qFormat/>
    <w:rsid w:val="00EB3C15"/>
    <w:rPr>
      <w:smallCaps/>
      <w:color w:val="5A5A5A" w:themeColor="text1" w:themeTint="A5"/>
      <w:sz w:val="32"/>
    </w:rPr>
  </w:style>
  <w:style w:type="paragraph" w:styleId="IntenseQuote">
    <w:name w:val="Intense Quote"/>
    <w:basedOn w:val="Normal"/>
    <w:next w:val="Normal"/>
    <w:link w:val="IntenseQuoteChar"/>
    <w:uiPriority w:val="30"/>
    <w:qFormat/>
    <w:rsid w:val="004F5EE4"/>
    <w:pPr>
      <w:pBdr>
        <w:top w:val="single" w:sz="4" w:space="10" w:color="79498D" w:themeColor="accent1"/>
        <w:bottom w:val="single" w:sz="4" w:space="10" w:color="79498D" w:themeColor="accent1"/>
      </w:pBdr>
      <w:spacing w:before="360" w:after="360"/>
      <w:ind w:left="864" w:right="864"/>
      <w:jc w:val="center"/>
    </w:pPr>
    <w:rPr>
      <w:i/>
      <w:iCs/>
      <w:color w:val="79498D" w:themeColor="accent1"/>
    </w:rPr>
  </w:style>
  <w:style w:type="character" w:customStyle="1" w:styleId="IntenseQuoteChar">
    <w:name w:val="Intense Quote Char"/>
    <w:basedOn w:val="DefaultParagraphFont"/>
    <w:link w:val="IntenseQuote"/>
    <w:uiPriority w:val="30"/>
    <w:rsid w:val="004F5EE4"/>
    <w:rPr>
      <w:rFonts w:ascii="Arial" w:hAnsi="Arial" w:cs="Arial"/>
      <w:i/>
      <w:iCs/>
      <w:color w:val="79498D" w:themeColor="accent1"/>
      <w:sz w:val="24"/>
    </w:rPr>
  </w:style>
  <w:style w:type="paragraph" w:styleId="Header">
    <w:name w:val="header"/>
    <w:basedOn w:val="Normal"/>
    <w:link w:val="HeaderChar"/>
    <w:uiPriority w:val="99"/>
    <w:unhideWhenUsed/>
    <w:rsid w:val="00484749"/>
    <w:pPr>
      <w:tabs>
        <w:tab w:val="center" w:pos="4680"/>
        <w:tab w:val="right" w:pos="9360"/>
      </w:tabs>
    </w:pPr>
  </w:style>
  <w:style w:type="character" w:customStyle="1" w:styleId="HeaderChar">
    <w:name w:val="Header Char"/>
    <w:basedOn w:val="DefaultParagraphFont"/>
    <w:link w:val="Header"/>
    <w:uiPriority w:val="99"/>
    <w:rsid w:val="00484749"/>
    <w:rPr>
      <w:rFonts w:ascii="Arial" w:hAnsi="Arial" w:cs="Arial"/>
      <w:color w:val="000000"/>
      <w:sz w:val="24"/>
    </w:rPr>
  </w:style>
  <w:style w:type="paragraph" w:styleId="Footer">
    <w:name w:val="footer"/>
    <w:basedOn w:val="Normal"/>
    <w:link w:val="FooterChar"/>
    <w:uiPriority w:val="99"/>
    <w:unhideWhenUsed/>
    <w:rsid w:val="00484749"/>
    <w:pPr>
      <w:tabs>
        <w:tab w:val="center" w:pos="4680"/>
        <w:tab w:val="right" w:pos="9360"/>
      </w:tabs>
    </w:pPr>
  </w:style>
  <w:style w:type="character" w:customStyle="1" w:styleId="FooterChar">
    <w:name w:val="Footer Char"/>
    <w:basedOn w:val="DefaultParagraphFont"/>
    <w:link w:val="Footer"/>
    <w:uiPriority w:val="99"/>
    <w:rsid w:val="00484749"/>
    <w:rPr>
      <w:rFonts w:ascii="Arial" w:hAnsi="Arial" w:cs="Arial"/>
      <w:color w:val="000000"/>
      <w:sz w:val="24"/>
    </w:rPr>
  </w:style>
  <w:style w:type="paragraph" w:styleId="ListParagraph">
    <w:name w:val="List Paragraph"/>
    <w:basedOn w:val="Normal"/>
    <w:uiPriority w:val="34"/>
    <w:qFormat/>
    <w:rsid w:val="00744EDC"/>
    <w:pPr>
      <w:ind w:left="720"/>
      <w:contextualSpacing/>
    </w:pPr>
  </w:style>
  <w:style w:type="paragraph" w:styleId="BalloonText">
    <w:name w:val="Balloon Text"/>
    <w:basedOn w:val="Normal"/>
    <w:link w:val="BalloonTextChar"/>
    <w:uiPriority w:val="99"/>
    <w:semiHidden/>
    <w:unhideWhenUsed/>
    <w:rsid w:val="00C22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847"/>
    <w:rPr>
      <w:rFonts w:ascii="Segoe UI" w:hAnsi="Segoe UI" w:cs="Segoe UI"/>
      <w:color w:val="000000"/>
      <w:sz w:val="18"/>
      <w:szCs w:val="18"/>
    </w:rPr>
  </w:style>
  <w:style w:type="character" w:styleId="Hyperlink">
    <w:name w:val="Hyperlink"/>
    <w:basedOn w:val="DefaultParagraphFont"/>
    <w:uiPriority w:val="99"/>
    <w:unhideWhenUsed/>
    <w:rsid w:val="00CA2164"/>
    <w:rPr>
      <w:color w:val="0000E1" w:themeColor="hyperlink"/>
      <w:u w:val="single"/>
    </w:rPr>
  </w:style>
  <w:style w:type="character" w:styleId="UnresolvedMention">
    <w:name w:val="Unresolved Mention"/>
    <w:basedOn w:val="DefaultParagraphFont"/>
    <w:uiPriority w:val="99"/>
    <w:semiHidden/>
    <w:unhideWhenUsed/>
    <w:rsid w:val="00CA2164"/>
    <w:rPr>
      <w:color w:val="605E5C"/>
      <w:shd w:val="clear" w:color="auto" w:fill="E1DFDD"/>
    </w:rPr>
  </w:style>
  <w:style w:type="character" w:styleId="CommentReference">
    <w:name w:val="annotation reference"/>
    <w:basedOn w:val="DefaultParagraphFont"/>
    <w:uiPriority w:val="99"/>
    <w:semiHidden/>
    <w:unhideWhenUsed/>
    <w:rsid w:val="00952EB3"/>
    <w:rPr>
      <w:sz w:val="16"/>
      <w:szCs w:val="16"/>
    </w:rPr>
  </w:style>
  <w:style w:type="paragraph" w:styleId="CommentText">
    <w:name w:val="annotation text"/>
    <w:basedOn w:val="Normal"/>
    <w:link w:val="CommentTextChar"/>
    <w:uiPriority w:val="99"/>
    <w:semiHidden/>
    <w:unhideWhenUsed/>
    <w:rsid w:val="00952EB3"/>
    <w:rPr>
      <w:sz w:val="20"/>
      <w:szCs w:val="20"/>
    </w:rPr>
  </w:style>
  <w:style w:type="character" w:customStyle="1" w:styleId="CommentTextChar">
    <w:name w:val="Comment Text Char"/>
    <w:basedOn w:val="DefaultParagraphFont"/>
    <w:link w:val="CommentText"/>
    <w:uiPriority w:val="99"/>
    <w:semiHidden/>
    <w:rsid w:val="00952EB3"/>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52EB3"/>
    <w:rPr>
      <w:b/>
      <w:bCs/>
    </w:rPr>
  </w:style>
  <w:style w:type="character" w:customStyle="1" w:styleId="CommentSubjectChar">
    <w:name w:val="Comment Subject Char"/>
    <w:basedOn w:val="CommentTextChar"/>
    <w:link w:val="CommentSubject"/>
    <w:uiPriority w:val="99"/>
    <w:semiHidden/>
    <w:rsid w:val="00952EB3"/>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on">
  <a:themeElements>
    <a:clrScheme name="Custom 2">
      <a:dk1>
        <a:sysClr val="windowText" lastClr="000000"/>
      </a:dk1>
      <a:lt1>
        <a:sysClr val="window" lastClr="FFFFFF"/>
      </a:lt1>
      <a:dk2>
        <a:srgbClr val="112675"/>
      </a:dk2>
      <a:lt2>
        <a:srgbClr val="C7E4F8"/>
      </a:lt2>
      <a:accent1>
        <a:srgbClr val="79498D"/>
      </a:accent1>
      <a:accent2>
        <a:srgbClr val="AE236A"/>
      </a:accent2>
      <a:accent3>
        <a:srgbClr val="F88941"/>
      </a:accent3>
      <a:accent4>
        <a:srgbClr val="4B40E0"/>
      </a:accent4>
      <a:accent5>
        <a:srgbClr val="9FA500"/>
      </a:accent5>
      <a:accent6>
        <a:srgbClr val="707070"/>
      </a:accent6>
      <a:hlink>
        <a:srgbClr val="0000E1"/>
      </a:hlink>
      <a:folHlink>
        <a:srgbClr val="80008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594</TotalTime>
  <Pages>9</Pages>
  <Words>3177</Words>
  <Characters>18113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377</cp:revision>
  <dcterms:created xsi:type="dcterms:W3CDTF">2019-03-21T19:07:00Z</dcterms:created>
  <dcterms:modified xsi:type="dcterms:W3CDTF">2019-03-25T01:58:00Z</dcterms:modified>
</cp:coreProperties>
</file>