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3F3E1" w14:textId="0D090A13" w:rsidR="00E734BE" w:rsidRDefault="00E734BE" w:rsidP="00E734BE">
      <w:pPr>
        <w:pStyle w:val="Title"/>
      </w:pPr>
      <w:r>
        <w:t>Thanksgiving and Compassion</w:t>
      </w:r>
    </w:p>
    <w:p w14:paraId="2ED42457" w14:textId="023A452C" w:rsidR="00E734BE" w:rsidRPr="00E734BE" w:rsidRDefault="00E734BE" w:rsidP="00E734BE">
      <w:pPr>
        <w:pStyle w:val="Subtitle"/>
      </w:pPr>
      <w:r>
        <w:t xml:space="preserve">Third in the series “Christian Thanksgiving” </w:t>
      </w:r>
    </w:p>
    <w:p w14:paraId="06EFE1F2" w14:textId="77777777" w:rsidR="00E734BE" w:rsidRPr="00FB482F" w:rsidRDefault="00E734BE" w:rsidP="00E734BE">
      <w:pPr>
        <w:pStyle w:val="Heading1"/>
        <w:rPr>
          <w:rFonts w:eastAsia="Dotum"/>
        </w:rPr>
      </w:pPr>
      <w:r w:rsidRPr="00FB482F">
        <w:rPr>
          <w:rFonts w:eastAsia="Dotum"/>
        </w:rPr>
        <w:t xml:space="preserve">Scripture: </w:t>
      </w:r>
      <w:r>
        <w:rPr>
          <w:rFonts w:eastAsia="Dotum"/>
        </w:rPr>
        <w:t xml:space="preserve"> Colossians 3:12-17</w:t>
      </w:r>
    </w:p>
    <w:p w14:paraId="3BBBC746" w14:textId="3C4CE3E6" w:rsidR="00E734BE" w:rsidRDefault="00E734BE" w:rsidP="00E734BE">
      <w:pPr>
        <w:pStyle w:val="Heading1"/>
        <w:rPr>
          <w:rFonts w:eastAsia="Dotum"/>
        </w:rPr>
      </w:pPr>
      <w:r w:rsidRPr="00160EBD">
        <w:rPr>
          <w:rFonts w:eastAsia="Dotum"/>
        </w:rPr>
        <w:t xml:space="preserve">Key </w:t>
      </w:r>
      <w:r>
        <w:rPr>
          <w:rFonts w:eastAsia="Dotum"/>
        </w:rPr>
        <w:t xml:space="preserve">Thought:  Thanksgiving and compassion </w:t>
      </w:r>
      <w:r w:rsidR="00163A10">
        <w:rPr>
          <w:rFonts w:eastAsia="Dotum"/>
        </w:rPr>
        <w:t>go together</w:t>
      </w:r>
      <w:r>
        <w:rPr>
          <w:rFonts w:eastAsia="Dotum"/>
        </w:rPr>
        <w:t>.</w:t>
      </w:r>
    </w:p>
    <w:p w14:paraId="684F3FD6" w14:textId="3DF0C0E7" w:rsidR="00E734BE" w:rsidRDefault="00E734BE" w:rsidP="00E734BE">
      <w:pPr>
        <w:pStyle w:val="Heading1"/>
        <w:rPr>
          <w:rFonts w:ascii="Arial" w:eastAsia="Dotum" w:hAnsi="Arial" w:cs="Arial"/>
        </w:rPr>
      </w:pPr>
      <w:r>
        <w:rPr>
          <w:rFonts w:eastAsia="Dotum"/>
        </w:rPr>
        <w:t>Intro:</w:t>
      </w:r>
    </w:p>
    <w:p w14:paraId="4350D4A7" w14:textId="203EBD19" w:rsidR="00E734BE" w:rsidRDefault="005357C5" w:rsidP="00E734BE">
      <w:pPr>
        <w:pStyle w:val="NormalWeb"/>
        <w:spacing w:before="0" w:beforeAutospacing="0" w:after="0" w:afterAutospacing="0"/>
        <w:rPr>
          <w:rFonts w:eastAsia="Dotum"/>
          <w:bCs/>
          <w:szCs w:val="23"/>
        </w:rPr>
      </w:pPr>
      <w:r>
        <w:rPr>
          <w:rFonts w:eastAsia="Dotum"/>
          <w:bCs/>
          <w:szCs w:val="23"/>
        </w:rPr>
        <w:t>T</w:t>
      </w:r>
      <w:r w:rsidR="004F4539">
        <w:rPr>
          <w:rFonts w:eastAsia="Dotum"/>
          <w:bCs/>
          <w:szCs w:val="23"/>
        </w:rPr>
        <w:t xml:space="preserve">oday at </w:t>
      </w:r>
      <w:r>
        <w:rPr>
          <w:rFonts w:eastAsia="Dotum"/>
          <w:bCs/>
          <w:szCs w:val="23"/>
        </w:rPr>
        <w:t>C</w:t>
      </w:r>
      <w:r w:rsidR="004F4539">
        <w:rPr>
          <w:rFonts w:eastAsia="Dotum"/>
          <w:bCs/>
          <w:szCs w:val="23"/>
        </w:rPr>
        <w:t>opper</w:t>
      </w:r>
      <w:r>
        <w:rPr>
          <w:rFonts w:eastAsia="Dotum"/>
          <w:bCs/>
          <w:szCs w:val="23"/>
        </w:rPr>
        <w:t xml:space="preserve"> H</w:t>
      </w:r>
      <w:r w:rsidR="004F4539">
        <w:rPr>
          <w:rFonts w:eastAsia="Dotum"/>
          <w:bCs/>
          <w:szCs w:val="23"/>
        </w:rPr>
        <w:t>ill</w:t>
      </w:r>
      <w:r>
        <w:rPr>
          <w:rFonts w:eastAsia="Dotum"/>
          <w:bCs/>
          <w:szCs w:val="23"/>
        </w:rPr>
        <w:t xml:space="preserve"> C</w:t>
      </w:r>
      <w:r w:rsidR="004F4539">
        <w:rPr>
          <w:rFonts w:eastAsia="Dotum"/>
          <w:bCs/>
          <w:szCs w:val="23"/>
        </w:rPr>
        <w:t>hurch</w:t>
      </w:r>
      <w:r>
        <w:rPr>
          <w:rFonts w:eastAsia="Dotum"/>
          <w:bCs/>
          <w:szCs w:val="23"/>
        </w:rPr>
        <w:t xml:space="preserve"> is</w:t>
      </w:r>
      <w:r w:rsidR="004F4539">
        <w:rPr>
          <w:rFonts w:eastAsia="Dotum"/>
          <w:bCs/>
          <w:szCs w:val="23"/>
        </w:rPr>
        <w:t xml:space="preserve"> </w:t>
      </w:r>
      <w:r>
        <w:rPr>
          <w:rFonts w:eastAsia="Dotum"/>
          <w:bCs/>
          <w:szCs w:val="23"/>
        </w:rPr>
        <w:t>C</w:t>
      </w:r>
      <w:r w:rsidR="004F4539">
        <w:rPr>
          <w:rFonts w:eastAsia="Dotum"/>
          <w:bCs/>
          <w:szCs w:val="23"/>
        </w:rPr>
        <w:t>ompassion Sunday.</w:t>
      </w:r>
      <w:r w:rsidR="00945A86">
        <w:rPr>
          <w:rFonts w:eastAsia="Dotum"/>
          <w:bCs/>
          <w:szCs w:val="23"/>
        </w:rPr>
        <w:t xml:space="preserve">  </w:t>
      </w:r>
      <w:r w:rsidR="00B31759">
        <w:rPr>
          <w:rFonts w:eastAsia="Dotum"/>
          <w:bCs/>
          <w:szCs w:val="23"/>
        </w:rPr>
        <w:t>All the</w:t>
      </w:r>
      <w:r w:rsidR="00412291">
        <w:rPr>
          <w:rFonts w:eastAsia="Dotum"/>
          <w:bCs/>
          <w:szCs w:val="23"/>
        </w:rPr>
        <w:t xml:space="preserve"> recent natural disasters in our country have made it very easy for all of us to resonate with the theme of compassion Sunday.</w:t>
      </w:r>
      <w:r w:rsidR="00852304">
        <w:rPr>
          <w:rFonts w:eastAsia="Dotum"/>
          <w:bCs/>
          <w:szCs w:val="23"/>
        </w:rPr>
        <w:t xml:space="preserve">  Yet I think we all would agree th</w:t>
      </w:r>
      <w:r w:rsidR="00186DC2">
        <w:rPr>
          <w:rFonts w:eastAsia="Dotum"/>
          <w:bCs/>
          <w:szCs w:val="23"/>
        </w:rPr>
        <w:t>at</w:t>
      </w:r>
      <w:r w:rsidR="00852304">
        <w:rPr>
          <w:rFonts w:eastAsia="Dotum"/>
          <w:bCs/>
          <w:szCs w:val="23"/>
        </w:rPr>
        <w:t xml:space="preserve"> compassion is a </w:t>
      </w:r>
      <w:r w:rsidR="00186DC2">
        <w:rPr>
          <w:rFonts w:eastAsia="Dotum"/>
          <w:bCs/>
          <w:szCs w:val="23"/>
        </w:rPr>
        <w:t xml:space="preserve">trait </w:t>
      </w:r>
      <w:r w:rsidR="00852304">
        <w:rPr>
          <w:rFonts w:eastAsia="Dotum"/>
          <w:bCs/>
          <w:szCs w:val="23"/>
        </w:rPr>
        <w:t xml:space="preserve">that should </w:t>
      </w:r>
      <w:r w:rsidR="00186DC2">
        <w:rPr>
          <w:rFonts w:eastAsia="Dotum"/>
          <w:bCs/>
          <w:szCs w:val="23"/>
        </w:rPr>
        <w:t>characterize our lives every day.</w:t>
      </w:r>
    </w:p>
    <w:p w14:paraId="578A679C" w14:textId="73B5C02F" w:rsidR="00852304" w:rsidRDefault="00852304" w:rsidP="00E734BE">
      <w:pPr>
        <w:pStyle w:val="NormalWeb"/>
        <w:spacing w:before="0" w:beforeAutospacing="0" w:after="0" w:afterAutospacing="0"/>
        <w:rPr>
          <w:rFonts w:eastAsia="Dotum"/>
          <w:bCs/>
          <w:szCs w:val="23"/>
        </w:rPr>
      </w:pPr>
    </w:p>
    <w:p w14:paraId="1E9AB639" w14:textId="0D66FC52" w:rsidR="00852304" w:rsidRDefault="00186DC2" w:rsidP="00E734BE">
      <w:pPr>
        <w:pStyle w:val="NormalWeb"/>
        <w:spacing w:before="0" w:beforeAutospacing="0" w:after="0" w:afterAutospacing="0"/>
        <w:rPr>
          <w:rFonts w:eastAsia="Dotum"/>
          <w:bCs/>
          <w:szCs w:val="23"/>
        </w:rPr>
      </w:pPr>
      <w:r>
        <w:rPr>
          <w:rFonts w:eastAsia="Dotum"/>
          <w:bCs/>
          <w:szCs w:val="23"/>
        </w:rPr>
        <w:t>Franklin Graham</w:t>
      </w:r>
      <w:r w:rsidR="00E84088">
        <w:rPr>
          <w:rFonts w:eastAsia="Dotum"/>
          <w:bCs/>
          <w:szCs w:val="23"/>
        </w:rPr>
        <w:t xml:space="preserve"> recently put it this way;</w:t>
      </w:r>
    </w:p>
    <w:p w14:paraId="6FC07EDD" w14:textId="46CFDFD8" w:rsidR="00902591" w:rsidRDefault="00902591" w:rsidP="00E734BE">
      <w:pPr>
        <w:pStyle w:val="NormalWeb"/>
        <w:spacing w:before="0" w:beforeAutospacing="0" w:after="0" w:afterAutospacing="0"/>
        <w:rPr>
          <w:rFonts w:eastAsia="Dotum"/>
          <w:bCs/>
          <w:szCs w:val="23"/>
        </w:rPr>
      </w:pPr>
    </w:p>
    <w:p w14:paraId="5D3094E6" w14:textId="77777777" w:rsidR="00902591" w:rsidRPr="00902591" w:rsidRDefault="00902591" w:rsidP="00902591">
      <w:pPr>
        <w:rPr>
          <w:rStyle w:val="SubtleReference"/>
        </w:rPr>
      </w:pPr>
      <w:r w:rsidRPr="00902591">
        <w:rPr>
          <w:rStyle w:val="SubtleReference"/>
        </w:rPr>
        <w:t>I just believe as a Christian, we are to show love; we are to show compassion to people, not to point the finger, not to do this, but to do this - to love them, to welcome them, to embrace them. Franklin Graham</w:t>
      </w:r>
    </w:p>
    <w:p w14:paraId="2BCD2CC6" w14:textId="77777777" w:rsidR="00902591" w:rsidRPr="00902591" w:rsidRDefault="00902591" w:rsidP="00902591">
      <w:pPr>
        <w:rPr>
          <w:rFonts w:ascii="Calibri" w:eastAsia="Times New Roman" w:hAnsi="Calibri" w:cs="Calibri"/>
          <w:color w:val="auto"/>
          <w:sz w:val="22"/>
        </w:rPr>
      </w:pPr>
      <w:r w:rsidRPr="00902591">
        <w:rPr>
          <w:rFonts w:ascii="Calibri" w:eastAsia="Times New Roman" w:hAnsi="Calibri" w:cs="Calibri"/>
          <w:color w:val="auto"/>
          <w:sz w:val="22"/>
        </w:rPr>
        <w:t xml:space="preserve">Read more at: </w:t>
      </w:r>
      <w:hyperlink r:id="rId6" w:history="1">
        <w:r w:rsidRPr="00902591">
          <w:rPr>
            <w:rFonts w:ascii="Calibri" w:eastAsia="Times New Roman" w:hAnsi="Calibri" w:cs="Calibri"/>
            <w:color w:val="0000FF"/>
            <w:sz w:val="22"/>
            <w:u w:val="single"/>
          </w:rPr>
          <w:t>https://www.brainyquote.com/quotes/franklin_graham_610574?src=t_compassion</w:t>
        </w:r>
      </w:hyperlink>
    </w:p>
    <w:p w14:paraId="195AD4D0" w14:textId="77777777" w:rsidR="004C4791" w:rsidRDefault="004C4791" w:rsidP="00E734BE">
      <w:pPr>
        <w:pStyle w:val="NormalWeb"/>
        <w:spacing w:before="0" w:beforeAutospacing="0" w:after="0" w:afterAutospacing="0"/>
        <w:rPr>
          <w:rFonts w:eastAsia="Dotum"/>
          <w:bCs/>
          <w:szCs w:val="23"/>
        </w:rPr>
      </w:pPr>
    </w:p>
    <w:p w14:paraId="2FCB292D" w14:textId="40550984" w:rsidR="00902591" w:rsidRDefault="004C4791" w:rsidP="00E734BE">
      <w:pPr>
        <w:pStyle w:val="NormalWeb"/>
        <w:spacing w:before="0" w:beforeAutospacing="0" w:after="0" w:afterAutospacing="0"/>
        <w:rPr>
          <w:rFonts w:eastAsia="Dotum"/>
          <w:bCs/>
          <w:szCs w:val="23"/>
        </w:rPr>
      </w:pPr>
      <w:r>
        <w:rPr>
          <w:rFonts w:eastAsia="Dotum"/>
          <w:bCs/>
          <w:szCs w:val="23"/>
        </w:rPr>
        <w:t>I</w:t>
      </w:r>
      <w:r w:rsidR="00E84088">
        <w:rPr>
          <w:rFonts w:eastAsia="Dotum"/>
          <w:bCs/>
          <w:szCs w:val="23"/>
        </w:rPr>
        <w:t>t is my contention</w:t>
      </w:r>
      <w:r w:rsidR="00666F89">
        <w:rPr>
          <w:rFonts w:eastAsia="Dotum"/>
          <w:bCs/>
          <w:szCs w:val="23"/>
        </w:rPr>
        <w:t xml:space="preserve"> th</w:t>
      </w:r>
      <w:r w:rsidR="00191902">
        <w:rPr>
          <w:rFonts w:eastAsia="Dotum"/>
          <w:bCs/>
          <w:szCs w:val="23"/>
        </w:rPr>
        <w:t>at</w:t>
      </w:r>
      <w:r w:rsidR="00666F89">
        <w:rPr>
          <w:rFonts w:eastAsia="Dotum"/>
          <w:bCs/>
          <w:szCs w:val="23"/>
        </w:rPr>
        <w:t xml:space="preserve"> Thanksgiving and compassion go together.  When we are truly thankful to God for all his good gifts to us,</w:t>
      </w:r>
      <w:r w:rsidR="00191902">
        <w:rPr>
          <w:rFonts w:eastAsia="Dotum"/>
          <w:bCs/>
          <w:szCs w:val="23"/>
        </w:rPr>
        <w:t xml:space="preserve"> it helps us to be more compassionate toward those who are going through difficult times in their lives.</w:t>
      </w:r>
      <w:r w:rsidR="004726AF">
        <w:rPr>
          <w:rFonts w:eastAsia="Dotum"/>
          <w:bCs/>
          <w:szCs w:val="23"/>
        </w:rPr>
        <w:t xml:space="preserve">  I would like us to examine this morning the relationship between Thanksgiving and compassion and talk about why I think that they go so well together.</w:t>
      </w:r>
      <w:r w:rsidR="00564663">
        <w:rPr>
          <w:rFonts w:eastAsia="Dotum"/>
          <w:bCs/>
          <w:szCs w:val="23"/>
        </w:rPr>
        <w:t xml:space="preserve">  My hope is that in doing so, we will be encouraged in both.</w:t>
      </w:r>
    </w:p>
    <w:p w14:paraId="6A900E7A" w14:textId="77777777" w:rsidR="00163A10" w:rsidRDefault="00E734BE" w:rsidP="00E734BE">
      <w:pPr>
        <w:pStyle w:val="Heading1"/>
        <w:rPr>
          <w:rFonts w:eastAsia="Dotum"/>
        </w:rPr>
      </w:pPr>
      <w:r>
        <w:rPr>
          <w:rFonts w:eastAsia="Dotum"/>
        </w:rPr>
        <w:t xml:space="preserve">Thanksgiving and Compassion are </w:t>
      </w:r>
      <w:r w:rsidR="00163A10">
        <w:rPr>
          <w:rFonts w:eastAsia="Dotum"/>
        </w:rPr>
        <w:t xml:space="preserve">fruits of God’s life in us.  </w:t>
      </w:r>
    </w:p>
    <w:p w14:paraId="12875C92" w14:textId="7EFF7CB4" w:rsidR="005A5B14" w:rsidRDefault="00163A10" w:rsidP="005A5B14">
      <w:r>
        <w:t>B</w:t>
      </w:r>
      <w:r w:rsidR="00E734BE">
        <w:t xml:space="preserve">oth </w:t>
      </w:r>
      <w:r>
        <w:t xml:space="preserve">are </w:t>
      </w:r>
      <w:r w:rsidR="00E734BE">
        <w:t>Christ-like characteristics enlarged in us by the Holy Spirit.</w:t>
      </w:r>
      <w:r w:rsidR="004E72E2">
        <w:t xml:space="preserve">  </w:t>
      </w:r>
      <w:r w:rsidR="007F20F7">
        <w:t>In our text from Col. 3, thanksgiving and compassion are both in the composite of godly characteristics that the Holy Spirit develops in Christ followers.</w:t>
      </w:r>
      <w:r w:rsidR="00567C48">
        <w:t xml:space="preserve">  </w:t>
      </w:r>
    </w:p>
    <w:p w14:paraId="49F98332" w14:textId="345F93A2" w:rsidR="00837127" w:rsidRDefault="005A5B14" w:rsidP="00837127">
      <w:pPr>
        <w:pStyle w:val="Quote"/>
      </w:pPr>
      <w:r>
        <w:t>Therefore, as God’s chosen people, holy and dearly loved, clothe yourselves with compassion, kindness, humility, gentleness and patience.  Bear with each other and forgive one another if any of you has a grievance against someone. Forgive as the Lord forgave you.  And over all these virtues put on love, which binds them all together in perfect unity.</w:t>
      </w:r>
      <w:r w:rsidR="00837127" w:rsidRPr="00837127">
        <w:t xml:space="preserve"> </w:t>
      </w:r>
      <w:r w:rsidR="00837127">
        <w:lastRenderedPageBreak/>
        <w:t xml:space="preserve">Let the peace of Christ rule in your hearts, since as members of one body you were called to peace. And be thankful. Col 3:12-15 NIV </w:t>
      </w:r>
    </w:p>
    <w:p w14:paraId="7044FED8" w14:textId="77777777" w:rsidR="007F20F7" w:rsidRDefault="007F20F7" w:rsidP="007F20F7"/>
    <w:p w14:paraId="4AD4BF66" w14:textId="7FC684F5" w:rsidR="007F20F7" w:rsidRPr="00E470BE" w:rsidRDefault="00961717" w:rsidP="007F20F7">
      <w:r>
        <w:t>T</w:t>
      </w:r>
      <w:r w:rsidR="00E00195">
        <w:t xml:space="preserve">hanksgiving and </w:t>
      </w:r>
      <w:r>
        <w:t xml:space="preserve">the idea of </w:t>
      </w:r>
      <w:r w:rsidR="00E00195">
        <w:t xml:space="preserve">compassion are </w:t>
      </w:r>
      <w:r>
        <w:t xml:space="preserve">both </w:t>
      </w:r>
      <w:r w:rsidR="007F20F7">
        <w:t xml:space="preserve">also are in Paul’s admonitions in 1 Thessalonians.  </w:t>
      </w:r>
      <w:r w:rsidR="00B80AEF">
        <w:t>In that passage, i</w:t>
      </w:r>
      <w:r w:rsidR="00C10AD5">
        <w:t xml:space="preserve">nstead of just saying, “Be compassionate,” Paul gives two specific ways we can </w:t>
      </w:r>
      <w:r w:rsidR="00FD2F89">
        <w:t xml:space="preserve">show compassion – by encouraging others and helping those who are struggling.  </w:t>
      </w:r>
      <w:r w:rsidR="009B49A9">
        <w:t xml:space="preserve">We won’t do either unless we have compassion. </w:t>
      </w:r>
    </w:p>
    <w:p w14:paraId="5EBF8392" w14:textId="5E42E3EF" w:rsidR="007F20F7" w:rsidRDefault="007F20F7" w:rsidP="007F20F7">
      <w:pPr>
        <w:pStyle w:val="Quote"/>
        <w:rPr>
          <w:rFonts w:eastAsia="Dotum"/>
          <w:bCs/>
          <w:szCs w:val="23"/>
        </w:rPr>
      </w:pPr>
      <w:r>
        <w:t>“W</w:t>
      </w:r>
      <w:r w:rsidRPr="003F6E42">
        <w:t>e urge you, brothers and sisters, warn those who are idle and disruptive, encourage the disheartened, help the weak, be patient with everyone</w:t>
      </w:r>
      <w:r>
        <w:t xml:space="preserve">…. </w:t>
      </w:r>
      <w:r w:rsidRPr="005D61A6">
        <w:t>Rejoice always, pray continually, give thanks in all circumstances; for this is God’s will for you in Christ Jesu</w:t>
      </w:r>
      <w:r>
        <w:t xml:space="preserve">s” </w:t>
      </w:r>
      <w:r w:rsidR="00546443">
        <w:br/>
      </w:r>
      <w:r w:rsidRPr="005D61A6">
        <w:t>1 Thess</w:t>
      </w:r>
      <w:r w:rsidR="00093F12">
        <w:t>.</w:t>
      </w:r>
      <w:r w:rsidRPr="005D61A6">
        <w:t xml:space="preserve"> 5:</w:t>
      </w:r>
      <w:r>
        <w:t xml:space="preserve">14, </w:t>
      </w:r>
      <w:r w:rsidRPr="005D61A6">
        <w:t>16-18</w:t>
      </w:r>
      <w:r>
        <w:t xml:space="preserve"> NIV</w:t>
      </w:r>
    </w:p>
    <w:p w14:paraId="473D4201" w14:textId="71045512" w:rsidR="00E734BE" w:rsidRDefault="00B80AEF" w:rsidP="00EE53EE">
      <w:pPr>
        <w:pStyle w:val="Heading2"/>
        <w:rPr>
          <w:rFonts w:eastAsia="Dotum"/>
          <w:bCs/>
          <w:szCs w:val="23"/>
        </w:rPr>
      </w:pPr>
      <w:r>
        <w:t xml:space="preserve">I also think about the fact that </w:t>
      </w:r>
      <w:r w:rsidR="007356FA">
        <w:t>both</w:t>
      </w:r>
      <w:r>
        <w:t xml:space="preserve"> </w:t>
      </w:r>
      <w:r w:rsidR="00EE53EE">
        <w:t xml:space="preserve">these </w:t>
      </w:r>
      <w:r>
        <w:t>two characteristics wer</w:t>
      </w:r>
      <w:r w:rsidR="007356FA">
        <w:t>e part of Jesus’ example for us.</w:t>
      </w:r>
      <w:r w:rsidR="00EE53EE">
        <w:t xml:space="preserve">  </w:t>
      </w:r>
      <w:r w:rsidR="007356FA">
        <w:t xml:space="preserve">  </w:t>
      </w:r>
    </w:p>
    <w:p w14:paraId="144AD92B" w14:textId="4E407AA4" w:rsidR="00E734BE" w:rsidRDefault="00EE53EE" w:rsidP="00EE53EE">
      <w:r>
        <w:t xml:space="preserve">In the passage we read from the gospels this morning, </w:t>
      </w:r>
      <w:r w:rsidR="00E734BE" w:rsidRPr="00E734BE">
        <w:t>Jesus had compassion on the crowds-- especially on those in need (Matt. 9:36)</w:t>
      </w:r>
    </w:p>
    <w:p w14:paraId="167A124D" w14:textId="1E0D729C" w:rsidR="00E734BE" w:rsidRDefault="00E734BE" w:rsidP="00EE53EE">
      <w:r w:rsidRPr="00E734BE">
        <w:t xml:space="preserve">Jesus gave thanks regularly. </w:t>
      </w:r>
      <w:r w:rsidR="00EE53EE">
        <w:t xml:space="preserve"> </w:t>
      </w:r>
      <w:r w:rsidR="00093F12">
        <w:t xml:space="preserve">His prayers of thanksgiving are </w:t>
      </w:r>
      <w:r w:rsidR="00EE53EE">
        <w:t xml:space="preserve">usually </w:t>
      </w:r>
      <w:r w:rsidR="00093F12">
        <w:t xml:space="preserve">noted </w:t>
      </w:r>
      <w:r w:rsidR="00EE53EE">
        <w:t xml:space="preserve">for us </w:t>
      </w:r>
      <w:r w:rsidR="00093F12">
        <w:t xml:space="preserve">in Scripture </w:t>
      </w:r>
      <w:r w:rsidR="00EE53EE">
        <w:t>when he gave thanks in prayers before meals (</w:t>
      </w:r>
      <w:r w:rsidR="00E16D31">
        <w:t>for examples</w:t>
      </w:r>
      <w:r w:rsidR="00C02D9E">
        <w:t>: Matt. 14:19;</w:t>
      </w:r>
      <w:r w:rsidR="006E394A">
        <w:t xml:space="preserve"> </w:t>
      </w:r>
      <w:r w:rsidR="00C02D9E">
        <w:t>15:36; 26:26, 27)</w:t>
      </w:r>
      <w:r w:rsidR="006E394A">
        <w:t>.</w:t>
      </w:r>
      <w:r w:rsidR="00C02D9E">
        <w:t xml:space="preserve">   </w:t>
      </w:r>
    </w:p>
    <w:p w14:paraId="1D284C68" w14:textId="2E07E88E" w:rsidR="00C3453E" w:rsidRDefault="00C3453E" w:rsidP="00C3453E"/>
    <w:p w14:paraId="007160F6" w14:textId="144FC240" w:rsidR="00C3453E" w:rsidRDefault="00C3453E" w:rsidP="00C3453E">
      <w:pPr>
        <w:rPr>
          <w:rStyle w:val="SubtleReference"/>
        </w:rPr>
      </w:pPr>
      <w:r w:rsidRPr="00F45137">
        <w:rPr>
          <w:rStyle w:val="SubtleReference"/>
        </w:rPr>
        <w:t>"The Christian who walks with the Lord and keeps constant </w:t>
      </w:r>
      <w:hyperlink r:id="rId7" w:history="1">
        <w:r w:rsidRPr="00F45137">
          <w:rPr>
            <w:rStyle w:val="SubtleReference"/>
          </w:rPr>
          <w:t>communion</w:t>
        </w:r>
      </w:hyperlink>
      <w:r w:rsidRPr="00F45137">
        <w:rPr>
          <w:rStyle w:val="SubtleReference"/>
        </w:rPr>
        <w:t xml:space="preserve"> with Him will see many reason for rejoicing and thanksgiving all day long." - Warren W. </w:t>
      </w:r>
      <w:proofErr w:type="spellStart"/>
      <w:r w:rsidRPr="00F45137">
        <w:rPr>
          <w:rStyle w:val="SubtleReference"/>
        </w:rPr>
        <w:t>Wiersbe</w:t>
      </w:r>
      <w:proofErr w:type="spellEnd"/>
    </w:p>
    <w:p w14:paraId="52DBBB6F" w14:textId="52B27547" w:rsidR="00233B9C" w:rsidRDefault="00233B9C" w:rsidP="00C3453E">
      <w:pPr>
        <w:rPr>
          <w:rStyle w:val="SubtleReference"/>
        </w:rPr>
      </w:pPr>
    </w:p>
    <w:p w14:paraId="234A0A79" w14:textId="796EE299" w:rsidR="00233B9C" w:rsidRPr="00E02090" w:rsidRDefault="00E02090" w:rsidP="00E02090">
      <w:r w:rsidRPr="00E02090">
        <w:t xml:space="preserve">And they will </w:t>
      </w:r>
      <w:r>
        <w:t xml:space="preserve">continually find themselves </w:t>
      </w:r>
      <w:r w:rsidR="008D0C74">
        <w:t xml:space="preserve">filled with compassion for situations which God brings to their attention where fellow human beings are in need.  </w:t>
      </w:r>
    </w:p>
    <w:p w14:paraId="36C6D167" w14:textId="77777777" w:rsidR="00E734BE" w:rsidRDefault="00E734BE" w:rsidP="00E734BE">
      <w:pPr>
        <w:pStyle w:val="Heading1"/>
        <w:rPr>
          <w:rFonts w:eastAsia="Dotum"/>
        </w:rPr>
      </w:pPr>
      <w:r>
        <w:rPr>
          <w:rFonts w:eastAsia="Dotum"/>
        </w:rPr>
        <w:t>Thanksgiving and Compassion fuel each other.</w:t>
      </w:r>
    </w:p>
    <w:p w14:paraId="045C1DC2" w14:textId="77777777" w:rsidR="00E734BE" w:rsidRDefault="00E734BE" w:rsidP="00E734BE">
      <w:pPr>
        <w:pStyle w:val="NormalWeb"/>
        <w:spacing w:before="0" w:beforeAutospacing="0" w:after="0" w:afterAutospacing="0"/>
        <w:rPr>
          <w:rFonts w:eastAsia="Dotum"/>
          <w:bCs/>
          <w:szCs w:val="23"/>
        </w:rPr>
      </w:pPr>
    </w:p>
    <w:p w14:paraId="5CEE5DF0" w14:textId="294B2D34" w:rsidR="00E734BE" w:rsidRDefault="006600A9" w:rsidP="00E734BE">
      <w:pPr>
        <w:pStyle w:val="NormalWeb"/>
        <w:spacing w:before="0" w:beforeAutospacing="0" w:after="0" w:afterAutospacing="0"/>
        <w:rPr>
          <w:rFonts w:eastAsia="Dotum"/>
          <w:bCs/>
          <w:szCs w:val="23"/>
        </w:rPr>
      </w:pPr>
      <w:r>
        <w:rPr>
          <w:rFonts w:eastAsia="Dotum"/>
          <w:bCs/>
          <w:szCs w:val="23"/>
        </w:rPr>
        <w:t>When we f</w:t>
      </w:r>
      <w:r w:rsidR="003431A9">
        <w:rPr>
          <w:rFonts w:eastAsia="Dotum"/>
          <w:bCs/>
          <w:szCs w:val="23"/>
        </w:rPr>
        <w:t xml:space="preserve">ind a situation that arouses our compassion, it reminds us our own blessings.  This increases our sense of thanksgiving to God.    </w:t>
      </w:r>
    </w:p>
    <w:p w14:paraId="35700FD1" w14:textId="3D77B392" w:rsidR="00BF5505" w:rsidRDefault="0084761B" w:rsidP="00E734BE">
      <w:pPr>
        <w:pStyle w:val="NormalWeb"/>
        <w:spacing w:before="0" w:beforeAutospacing="0" w:after="0" w:afterAutospacing="0"/>
        <w:rPr>
          <w:rFonts w:eastAsia="Dotum"/>
          <w:bCs/>
          <w:szCs w:val="23"/>
        </w:rPr>
      </w:pPr>
      <w:r>
        <w:rPr>
          <w:rFonts w:eastAsia="Dotum"/>
          <w:bCs/>
          <w:szCs w:val="23"/>
        </w:rPr>
        <w:t xml:space="preserve">The more </w:t>
      </w:r>
      <w:r w:rsidR="00505C73">
        <w:rPr>
          <w:rFonts w:eastAsia="Dotum"/>
          <w:bCs/>
          <w:szCs w:val="23"/>
        </w:rPr>
        <w:t>thankful</w:t>
      </w:r>
      <w:r>
        <w:rPr>
          <w:rFonts w:eastAsia="Dotum"/>
          <w:bCs/>
          <w:szCs w:val="23"/>
        </w:rPr>
        <w:t xml:space="preserve"> we are, the more our hearts go out to other people who are struggling in basic ways—some economically, some due to circumstances beyond their control like those </w:t>
      </w:r>
      <w:r w:rsidR="00505C73">
        <w:rPr>
          <w:rFonts w:eastAsia="Dotum"/>
          <w:bCs/>
          <w:szCs w:val="23"/>
        </w:rPr>
        <w:t>affected by natural disaster</w:t>
      </w:r>
      <w:r w:rsidR="00093F12">
        <w:rPr>
          <w:rFonts w:eastAsia="Dotum"/>
          <w:bCs/>
          <w:szCs w:val="23"/>
        </w:rPr>
        <w:t>s</w:t>
      </w:r>
      <w:r w:rsidR="00505C73">
        <w:rPr>
          <w:rFonts w:eastAsia="Dotum"/>
          <w:bCs/>
          <w:szCs w:val="23"/>
        </w:rPr>
        <w:t xml:space="preserve"> for whom we are giving offerings today.  </w:t>
      </w:r>
      <w:r w:rsidR="005A2AA8">
        <w:rPr>
          <w:rFonts w:eastAsia="Dotum"/>
          <w:bCs/>
          <w:szCs w:val="23"/>
        </w:rPr>
        <w:t>Other</w:t>
      </w:r>
      <w:r w:rsidR="005305E0">
        <w:rPr>
          <w:rFonts w:eastAsia="Dotum"/>
          <w:bCs/>
          <w:szCs w:val="23"/>
        </w:rPr>
        <w:t>s</w:t>
      </w:r>
      <w:r w:rsidR="005A2AA8">
        <w:rPr>
          <w:rFonts w:eastAsia="Dotum"/>
          <w:bCs/>
          <w:szCs w:val="23"/>
        </w:rPr>
        <w:t xml:space="preserve"> to whom our heart</w:t>
      </w:r>
      <w:r w:rsidR="00223F63">
        <w:rPr>
          <w:rFonts w:eastAsia="Dotum"/>
          <w:bCs/>
          <w:szCs w:val="23"/>
        </w:rPr>
        <w:t>s</w:t>
      </w:r>
      <w:r w:rsidR="005A2AA8">
        <w:rPr>
          <w:rFonts w:eastAsia="Dotum"/>
          <w:bCs/>
          <w:szCs w:val="23"/>
        </w:rPr>
        <w:t xml:space="preserve"> go out </w:t>
      </w:r>
      <w:r w:rsidR="005305E0">
        <w:rPr>
          <w:rFonts w:eastAsia="Dotum"/>
          <w:bCs/>
          <w:szCs w:val="23"/>
        </w:rPr>
        <w:t xml:space="preserve">in compassion may have needs that we are particularly in tune with.  For example, if you have lost a loved one recently, you </w:t>
      </w:r>
      <w:r w:rsidR="002D5F41">
        <w:rPr>
          <w:rFonts w:eastAsia="Dotum"/>
          <w:bCs/>
          <w:szCs w:val="23"/>
        </w:rPr>
        <w:t>likely tend to be more compassionate toward those who grieve.   If you have had a business failure, you empathize with those going through a similar situation.   If you have be</w:t>
      </w:r>
      <w:r w:rsidR="008B2F5D">
        <w:rPr>
          <w:rFonts w:eastAsia="Dotum"/>
          <w:bCs/>
          <w:szCs w:val="23"/>
        </w:rPr>
        <w:t>e</w:t>
      </w:r>
      <w:r w:rsidR="002D5F41">
        <w:rPr>
          <w:rFonts w:eastAsia="Dotum"/>
          <w:bCs/>
          <w:szCs w:val="23"/>
        </w:rPr>
        <w:t xml:space="preserve">n out of work for an extended time, you can sympathize with those who are in the job market for a long time.  God does not waste our pain!  He uses it to help us minister </w:t>
      </w:r>
      <w:r w:rsidR="00FB5E9C">
        <w:rPr>
          <w:rFonts w:eastAsia="Dotum"/>
          <w:bCs/>
          <w:szCs w:val="23"/>
        </w:rPr>
        <w:t>to</w:t>
      </w:r>
      <w:r w:rsidR="002D5F41">
        <w:rPr>
          <w:rFonts w:eastAsia="Dotum"/>
          <w:bCs/>
          <w:szCs w:val="23"/>
        </w:rPr>
        <w:t xml:space="preserve"> others in need</w:t>
      </w:r>
      <w:r w:rsidR="00FB5E9C">
        <w:rPr>
          <w:rFonts w:eastAsia="Dotum"/>
          <w:bCs/>
          <w:szCs w:val="23"/>
        </w:rPr>
        <w:t xml:space="preserve">.  </w:t>
      </w:r>
    </w:p>
    <w:p w14:paraId="7042AF9A" w14:textId="77777777" w:rsidR="00BF5505" w:rsidRPr="00A3554C" w:rsidRDefault="00BF5505" w:rsidP="00BF5505">
      <w:pPr>
        <w:pStyle w:val="IntenseQuote"/>
      </w:pPr>
      <w:r w:rsidRPr="00A3554C">
        <w:lastRenderedPageBreak/>
        <w:t xml:space="preserve">Compassion asks us to go where it hurts, to </w:t>
      </w:r>
      <w:proofErr w:type="gramStart"/>
      <w:r w:rsidRPr="00A3554C">
        <w:t>enter into</w:t>
      </w:r>
      <w:proofErr w:type="gramEnd"/>
      <w:r w:rsidRPr="00A3554C">
        <w:t xml:space="preserve"> the places of pain, to share in brokenness, fear, confusion, and anguish. Compassion challenges us to cry out with those in misery, to mourn with those who are lonely, to weep with those in tears. Compassion requires us to be weak with the weak, vulnerable with the vulnerable, and powerless with the powerless. Compassion means full immersion in the condition of being human.” ― </w:t>
      </w:r>
      <w:r w:rsidRPr="00A3554C">
        <w:rPr>
          <w:rFonts w:ascii="Lato" w:hAnsi="Lato"/>
          <w:b/>
          <w:bCs/>
          <w:color w:val="333333"/>
          <w:sz w:val="21"/>
          <w:szCs w:val="21"/>
          <w:shd w:val="clear" w:color="auto" w:fill="FFFFFF"/>
        </w:rPr>
        <w:t>Henri J.M. Nouwen</w:t>
      </w:r>
      <w:r>
        <w:rPr>
          <w:rFonts w:ascii="Lato" w:hAnsi="Lato"/>
          <w:b/>
          <w:bCs/>
          <w:color w:val="333333"/>
          <w:sz w:val="21"/>
          <w:szCs w:val="21"/>
          <w:shd w:val="clear" w:color="auto" w:fill="FFFFFF"/>
        </w:rPr>
        <w:t xml:space="preserve"> </w:t>
      </w:r>
      <w:proofErr w:type="gramStart"/>
      <w:r w:rsidRPr="00A3554C">
        <w:rPr>
          <w:color w:val="595959"/>
          <w:sz w:val="18"/>
          <w:szCs w:val="18"/>
        </w:rPr>
        <w:t>From</w:t>
      </w:r>
      <w:proofErr w:type="gramEnd"/>
      <w:r w:rsidRPr="00A3554C">
        <w:rPr>
          <w:color w:val="595959"/>
          <w:sz w:val="18"/>
          <w:szCs w:val="18"/>
        </w:rPr>
        <w:t xml:space="preserve"> &lt;</w:t>
      </w:r>
      <w:hyperlink r:id="rId8" w:history="1">
        <w:r w:rsidRPr="00A3554C">
          <w:rPr>
            <w:color w:val="0000FF"/>
            <w:sz w:val="18"/>
            <w:szCs w:val="18"/>
            <w:u w:val="single"/>
          </w:rPr>
          <w:t>https://www.goodreads.com/quotes/tag/compassion?page=3</w:t>
        </w:r>
      </w:hyperlink>
    </w:p>
    <w:p w14:paraId="4411F33D" w14:textId="3430B18B" w:rsidR="0084761B" w:rsidRDefault="00FB5E9C" w:rsidP="00E734BE">
      <w:pPr>
        <w:pStyle w:val="NormalWeb"/>
        <w:spacing w:before="0" w:beforeAutospacing="0" w:after="0" w:afterAutospacing="0"/>
        <w:rPr>
          <w:rFonts w:eastAsia="Dotum"/>
          <w:bCs/>
          <w:szCs w:val="23"/>
        </w:rPr>
      </w:pPr>
      <w:r>
        <w:rPr>
          <w:rFonts w:eastAsia="Dotum"/>
          <w:bCs/>
          <w:szCs w:val="23"/>
        </w:rPr>
        <w:t>Our heart is tender toward that need and we are thankful for the comfort God has given us</w:t>
      </w:r>
      <w:r w:rsidR="008B2F5D">
        <w:rPr>
          <w:rFonts w:eastAsia="Dotum"/>
          <w:bCs/>
          <w:szCs w:val="23"/>
        </w:rPr>
        <w:t>,</w:t>
      </w:r>
      <w:r>
        <w:rPr>
          <w:rFonts w:eastAsia="Dotum"/>
          <w:bCs/>
          <w:szCs w:val="23"/>
        </w:rPr>
        <w:t xml:space="preserve"> so we </w:t>
      </w:r>
      <w:r w:rsidR="00A533F2">
        <w:rPr>
          <w:rFonts w:eastAsia="Dotum"/>
          <w:bCs/>
          <w:szCs w:val="23"/>
        </w:rPr>
        <w:t xml:space="preserve">are able to encourage others.  </w:t>
      </w:r>
    </w:p>
    <w:p w14:paraId="10496896" w14:textId="2D6B7805" w:rsidR="00E734BE" w:rsidRDefault="00E734BE" w:rsidP="003F6E42">
      <w:pPr>
        <w:pStyle w:val="NormalWeb"/>
        <w:spacing w:before="0" w:beforeAutospacing="0" w:after="0" w:afterAutospacing="0"/>
        <w:rPr>
          <w:rFonts w:eastAsia="Dotum"/>
          <w:bCs/>
          <w:szCs w:val="23"/>
        </w:rPr>
      </w:pPr>
    </w:p>
    <w:p w14:paraId="6B3E0EEB" w14:textId="35BFDB50" w:rsidR="00E734BE" w:rsidRPr="00B27EB9" w:rsidRDefault="009A3F24" w:rsidP="0096167E">
      <w:pPr>
        <w:pStyle w:val="Quote"/>
        <w:rPr>
          <w:rStyle w:val="SubtleReference"/>
        </w:rPr>
      </w:pPr>
      <w:r w:rsidRPr="00B27EB9">
        <w:rPr>
          <w:rStyle w:val="SubtleReference"/>
        </w:rPr>
        <w:t>"Of all the characteristics needed for both a happy and morally decent life, none surpasses gratitude. Grateful people are happier, and grateful people are more morally decent." - Dennis Prager</w:t>
      </w:r>
    </w:p>
    <w:p w14:paraId="46CF31B3" w14:textId="61DDEE35" w:rsidR="00E734BE" w:rsidRDefault="00E734BE" w:rsidP="00E734BE">
      <w:pPr>
        <w:pStyle w:val="Heading1"/>
        <w:rPr>
          <w:rFonts w:eastAsia="Dotum"/>
        </w:rPr>
      </w:pPr>
      <w:r>
        <w:rPr>
          <w:rFonts w:eastAsia="Dotum"/>
        </w:rPr>
        <w:t xml:space="preserve">Thanksgiving and Compassion are </w:t>
      </w:r>
      <w:r w:rsidR="00E014F8">
        <w:rPr>
          <w:rFonts w:eastAsia="Dotum"/>
        </w:rPr>
        <w:t>h</w:t>
      </w:r>
      <w:r>
        <w:rPr>
          <w:rFonts w:eastAsia="Dotum"/>
        </w:rPr>
        <w:t xml:space="preserve">ealthy attitudes for service to others. </w:t>
      </w:r>
    </w:p>
    <w:p w14:paraId="1A08612A" w14:textId="2A0E8AD4" w:rsidR="000B3797" w:rsidRPr="000B3797" w:rsidRDefault="000E3ACD" w:rsidP="000B3797">
      <w:r>
        <w:t xml:space="preserve">Another way that thanksgiving and compassion come together is this.  They are both part of a healthy attitude for service to others.  </w:t>
      </w:r>
      <w:r w:rsidR="00812D74">
        <w:t xml:space="preserve">Often in our work, or in our church work, or in our volunteer work somewhere else, we need to serve others.  </w:t>
      </w:r>
      <w:r w:rsidR="00EE7CBA">
        <w:t>The question is, “What will be our motivating attitude as we serve?”    W</w:t>
      </w:r>
      <w:r w:rsidR="00C837C1">
        <w:t xml:space="preserve">ill we serve out of a boring and dreaded sense of duty?  </w:t>
      </w:r>
      <w:r w:rsidR="00800850">
        <w:t xml:space="preserve">Or will we find better and more positive motives.  </w:t>
      </w:r>
      <w:r w:rsidR="00C837C1">
        <w:t xml:space="preserve"> </w:t>
      </w:r>
    </w:p>
    <w:p w14:paraId="15B28243" w14:textId="77777777" w:rsidR="00E734BE" w:rsidRDefault="00E734BE" w:rsidP="00E734BE">
      <w:pPr>
        <w:pStyle w:val="NormalWeb"/>
        <w:spacing w:before="0" w:beforeAutospacing="0" w:after="0" w:afterAutospacing="0"/>
        <w:rPr>
          <w:rFonts w:eastAsia="Dotum"/>
          <w:bCs/>
          <w:szCs w:val="23"/>
        </w:rPr>
      </w:pPr>
    </w:p>
    <w:p w14:paraId="7C3BFCD5" w14:textId="0FBBA8A7" w:rsidR="00E734BE" w:rsidRDefault="00F61F1B" w:rsidP="00F61F1B">
      <w:pPr>
        <w:pStyle w:val="Heading2"/>
        <w:rPr>
          <w:rFonts w:ascii="Arial" w:eastAsia="Dotum" w:hAnsi="Arial" w:cs="Arial"/>
          <w:szCs w:val="23"/>
        </w:rPr>
      </w:pPr>
      <w:r>
        <w:t>Duty Vs. Thanks</w:t>
      </w:r>
      <w:r w:rsidR="00384430">
        <w:t xml:space="preserve"> and compassion</w:t>
      </w:r>
    </w:p>
    <w:p w14:paraId="0F10E801" w14:textId="48559B18" w:rsidR="00F61F1B" w:rsidRPr="00F61F1B" w:rsidRDefault="000B3797" w:rsidP="00F61F1B">
      <w:r>
        <w:t>C</w:t>
      </w:r>
      <w:r w:rsidR="00F61F1B" w:rsidRPr="00F61F1B">
        <w:t xml:space="preserve">onsider the difference between going about our service to God in a church position or in a community service </w:t>
      </w:r>
      <w:r w:rsidR="00E22EC6">
        <w:t xml:space="preserve">simply out of a </w:t>
      </w:r>
      <w:r w:rsidR="00F61F1B" w:rsidRPr="00F61F1B">
        <w:t xml:space="preserve">sense of </w:t>
      </w:r>
      <w:r w:rsidR="00D823A4">
        <w:t>dut</w:t>
      </w:r>
      <w:r w:rsidR="00F61F1B" w:rsidRPr="00F61F1B">
        <w:t xml:space="preserve">y </w:t>
      </w:r>
      <w:r w:rsidR="00D823A4">
        <w:t xml:space="preserve">as opposed </w:t>
      </w:r>
      <w:r w:rsidR="00EB1086">
        <w:t>to</w:t>
      </w:r>
      <w:r w:rsidR="00D823A4">
        <w:t xml:space="preserve"> performing the same acts of service </w:t>
      </w:r>
      <w:r w:rsidR="00EB1086">
        <w:t>wi</w:t>
      </w:r>
      <w:r w:rsidR="00F61F1B" w:rsidRPr="00F61F1B">
        <w:t xml:space="preserve">th a sense of thanksgiving </w:t>
      </w:r>
      <w:r w:rsidR="00EB1086">
        <w:t xml:space="preserve">and compassion.  </w:t>
      </w:r>
      <w:r w:rsidR="000C4137">
        <w:t>While</w:t>
      </w:r>
      <w:r w:rsidR="00EB1086">
        <w:t xml:space="preserve"> we will probably do the job either way, </w:t>
      </w:r>
      <w:r w:rsidR="000C4137">
        <w:t xml:space="preserve">if our motivation is only duty, we will look for a way out as soon as possible. </w:t>
      </w:r>
      <w:r w:rsidR="000A37AD">
        <w:t xml:space="preserve"> But if our motivation is thanksgiving and compassion, we may </w:t>
      </w:r>
      <w:r w:rsidR="003E0BE2">
        <w:t>even</w:t>
      </w:r>
      <w:r w:rsidR="000A37AD">
        <w:t xml:space="preserve"> </w:t>
      </w:r>
      <w:r w:rsidR="003E0BE2">
        <w:t>choose to continue without being asked.  If our motive is only duty, it will be hard to</w:t>
      </w:r>
      <w:r w:rsidR="00B765A1">
        <w:t xml:space="preserve"> do the job with a smile too, but if our attitude springs f</w:t>
      </w:r>
      <w:r w:rsidR="00843C13">
        <w:t>r</w:t>
      </w:r>
      <w:r w:rsidR="00B765A1">
        <w:t xml:space="preserve">om thanksgiving and compassion, they </w:t>
      </w:r>
      <w:r w:rsidR="00F61F1B" w:rsidRPr="00F61F1B">
        <w:t>will lead to a sweeter spirit</w:t>
      </w:r>
      <w:r w:rsidR="005A5A6E">
        <w:t xml:space="preserve"> in our outlook as we serve. </w:t>
      </w:r>
      <w:r w:rsidR="003A2BEF">
        <w:t xml:space="preserve">And those we serve will sense the difference in attitude. </w:t>
      </w:r>
      <w:r w:rsidR="005A5A6E">
        <w:t xml:space="preserve"> </w:t>
      </w:r>
      <w:r w:rsidR="00F61F1B" w:rsidRPr="00F61F1B">
        <w:t xml:space="preserve"> </w:t>
      </w:r>
    </w:p>
    <w:p w14:paraId="245F75EF" w14:textId="77777777" w:rsidR="00E734BE" w:rsidRDefault="00E734BE" w:rsidP="00E734BE">
      <w:pPr>
        <w:pStyle w:val="NormalWeb"/>
        <w:spacing w:before="0" w:beforeAutospacing="0" w:after="0" w:afterAutospacing="0"/>
        <w:rPr>
          <w:rFonts w:eastAsia="Dotum"/>
          <w:bCs/>
          <w:szCs w:val="23"/>
        </w:rPr>
      </w:pPr>
    </w:p>
    <w:p w14:paraId="7D3C23B8" w14:textId="67A1DB20" w:rsidR="00E734BE" w:rsidRDefault="00016EDE" w:rsidP="00F61F1B">
      <w:pPr>
        <w:pStyle w:val="Heading2"/>
      </w:pPr>
      <w:r>
        <w:t xml:space="preserve">Compassion </w:t>
      </w:r>
      <w:r w:rsidR="00384430">
        <w:t xml:space="preserve">and thanksgiving </w:t>
      </w:r>
      <w:r>
        <w:t>drive involvement</w:t>
      </w:r>
    </w:p>
    <w:p w14:paraId="47604ADE" w14:textId="4EAEBFCA" w:rsidR="000E43B6" w:rsidRPr="000E43B6" w:rsidRDefault="000E43B6" w:rsidP="000E43B6">
      <w:r>
        <w:t>When people are interested in their own agendas, they are not really interested</w:t>
      </w:r>
      <w:r w:rsidR="00002439">
        <w:t xml:space="preserve"> i</w:t>
      </w:r>
      <w:r>
        <w:t xml:space="preserve">n helping others.  </w:t>
      </w:r>
      <w:r w:rsidR="003F7DA1">
        <w:t xml:space="preserve">Daniel Goleman wrote the </w:t>
      </w:r>
      <w:r w:rsidR="00022C3B">
        <w:t xml:space="preserve">NY Times </w:t>
      </w:r>
      <w:r w:rsidR="003F7DA1">
        <w:t xml:space="preserve">Best-seller </w:t>
      </w:r>
      <w:r w:rsidR="003F7DA1" w:rsidRPr="003A2BEF">
        <w:rPr>
          <w:u w:val="single"/>
        </w:rPr>
        <w:t>Emotional Intelligence</w:t>
      </w:r>
      <w:r w:rsidR="00002439">
        <w:t xml:space="preserve"> and </w:t>
      </w:r>
      <w:r w:rsidR="00D261E3">
        <w:t xml:space="preserve">another book called </w:t>
      </w:r>
      <w:r w:rsidR="00D261E3" w:rsidRPr="003A2BEF">
        <w:rPr>
          <w:u w:val="single"/>
        </w:rPr>
        <w:t>Social Intelligence</w:t>
      </w:r>
      <w:r w:rsidR="00D261E3">
        <w:t xml:space="preserve"> in which he says, </w:t>
      </w:r>
    </w:p>
    <w:p w14:paraId="3ADC5F78" w14:textId="7F8B7A2C" w:rsidR="004C3BF1" w:rsidRPr="004C3BF1" w:rsidRDefault="004C3BF1" w:rsidP="004C3BF1">
      <w:pPr>
        <w:pStyle w:val="IntenseQuote"/>
      </w:pPr>
      <w:r w:rsidRPr="004C3BF1">
        <w:lastRenderedPageBreak/>
        <w:t>“Self-absorption in all its forms kills empathy, let alone compassion. When we focus on ourselves, our world contracts as our problems and preoccupations loom large. But when we focus on others, our world expands. Our own problems drift to the periphery of the mind and so seem smaller, and we increase our capacity for connection - or compassionate action.” ― </w:t>
      </w:r>
      <w:r w:rsidRPr="004C3BF1">
        <w:rPr>
          <w:rFonts w:ascii="Lato" w:hAnsi="Lato"/>
          <w:b/>
          <w:bCs/>
          <w:color w:val="333333"/>
          <w:sz w:val="21"/>
          <w:szCs w:val="21"/>
          <w:shd w:val="clear" w:color="auto" w:fill="FFFFFF"/>
        </w:rPr>
        <w:t>Daniel Goleman, </w:t>
      </w:r>
      <w:hyperlink r:id="rId9" w:history="1">
        <w:r w:rsidRPr="004C3BF1">
          <w:rPr>
            <w:rFonts w:ascii="Lato" w:hAnsi="Lato"/>
            <w:b/>
            <w:bCs/>
            <w:color w:val="0000FF"/>
            <w:sz w:val="21"/>
            <w:szCs w:val="21"/>
            <w:u w:val="single"/>
            <w:shd w:val="clear" w:color="auto" w:fill="FFFFFF"/>
          </w:rPr>
          <w:t>Social Intelligence: The New Science of Human Relationships</w:t>
        </w:r>
      </w:hyperlink>
      <w:r>
        <w:t xml:space="preserve">  </w:t>
      </w:r>
      <w:r w:rsidRPr="004C3BF1">
        <w:rPr>
          <w:color w:val="595959"/>
          <w:sz w:val="18"/>
          <w:szCs w:val="18"/>
        </w:rPr>
        <w:t>From &lt;</w:t>
      </w:r>
      <w:hyperlink r:id="rId10" w:history="1">
        <w:r w:rsidRPr="004C3BF1">
          <w:rPr>
            <w:color w:val="0000FF"/>
            <w:sz w:val="18"/>
            <w:szCs w:val="18"/>
            <w:u w:val="single"/>
          </w:rPr>
          <w:t>https://www.goodreads.com/quotes/tag/compassion?page=2</w:t>
        </w:r>
      </w:hyperlink>
      <w:r w:rsidRPr="004C3BF1">
        <w:rPr>
          <w:color w:val="595959"/>
          <w:sz w:val="18"/>
          <w:szCs w:val="18"/>
        </w:rPr>
        <w:t xml:space="preserve">&gt; </w:t>
      </w:r>
    </w:p>
    <w:p w14:paraId="11335A91" w14:textId="2BDBC840" w:rsidR="00016EDE" w:rsidRPr="00016EDE" w:rsidRDefault="00D20B86" w:rsidP="00016EDE">
      <w:r>
        <w:t xml:space="preserve">When we have </w:t>
      </w:r>
      <w:r w:rsidR="007B5B9A">
        <w:t>compassion</w:t>
      </w:r>
      <w:r>
        <w:t xml:space="preserve"> and thanksgiving as motivators, it </w:t>
      </w:r>
      <w:r w:rsidR="007B5B9A">
        <w:t>pushes</w:t>
      </w:r>
      <w:r>
        <w:t xml:space="preserve"> us to act on behalf of others</w:t>
      </w:r>
      <w:r w:rsidR="007B5B9A">
        <w:t xml:space="preserve"> in many ways.  </w:t>
      </w:r>
      <w:r w:rsidR="005768EB">
        <w:t>Rev. Dr. Martin Luther King saw this too.  He s</w:t>
      </w:r>
      <w:r w:rsidR="00FA308D">
        <w:t xml:space="preserve">poke of how compassion helps </w:t>
      </w:r>
      <w:r w:rsidR="00EE2D4A">
        <w:t xml:space="preserve">motivate us to </w:t>
      </w:r>
      <w:r w:rsidR="00FA308D">
        <w:t xml:space="preserve">work for justice in society.  </w:t>
      </w:r>
      <w:r w:rsidR="005768EB">
        <w:t xml:space="preserve"> </w:t>
      </w:r>
    </w:p>
    <w:p w14:paraId="02D7A113" w14:textId="15F7AB9A" w:rsidR="002F3F9D" w:rsidRDefault="002F3F9D" w:rsidP="002F3F9D">
      <w:pPr>
        <w:pStyle w:val="Quote"/>
        <w:rPr>
          <w:rFonts w:ascii="Calibri" w:eastAsia="Times New Roman" w:hAnsi="Calibri" w:cs="Calibri"/>
          <w:color w:val="595959"/>
          <w:sz w:val="18"/>
          <w:szCs w:val="18"/>
        </w:rPr>
      </w:pPr>
      <w:r w:rsidRPr="00F45137">
        <w:rPr>
          <w:rStyle w:val="SubtleReference"/>
        </w:rPr>
        <w:t>“True compassion is more than flinging a coin to a beggar; it comes to see that an edifice which produces beggars needs restructuring</w:t>
      </w:r>
      <w:proofErr w:type="gramStart"/>
      <w:r w:rsidRPr="00F45137">
        <w:rPr>
          <w:rStyle w:val="SubtleReference"/>
        </w:rPr>
        <w:t>. ”</w:t>
      </w:r>
      <w:proofErr w:type="gramEnd"/>
      <w:r w:rsidRPr="00F45137">
        <w:rPr>
          <w:rStyle w:val="SubtleReference"/>
        </w:rPr>
        <w:t> </w:t>
      </w:r>
      <w:r w:rsidRPr="00F45137">
        <w:rPr>
          <w:rStyle w:val="SubtleReference"/>
          <w:rFonts w:ascii="Arial" w:hAnsi="Arial" w:cs="Arial"/>
        </w:rPr>
        <w:t>―</w:t>
      </w:r>
      <w:r w:rsidRPr="00F45137">
        <w:rPr>
          <w:rStyle w:val="SubtleReference"/>
          <w:rFonts w:ascii="Tw Cen MT" w:hAnsi="Tw Cen MT" w:cs="Tw Cen MT"/>
        </w:rPr>
        <w:t> </w:t>
      </w:r>
      <w:r w:rsidRPr="00F45137">
        <w:rPr>
          <w:rStyle w:val="SubtleReference"/>
        </w:rPr>
        <w:t xml:space="preserve">Martin Luther King, </w:t>
      </w:r>
      <w:proofErr w:type="gramStart"/>
      <w:r w:rsidRPr="00F45137">
        <w:rPr>
          <w:rStyle w:val="SubtleReference"/>
        </w:rPr>
        <w:t xml:space="preserve">Jr </w:t>
      </w:r>
      <w:r>
        <w:rPr>
          <w:rFonts w:ascii="Lato" w:hAnsi="Lato"/>
          <w:b/>
          <w:bCs/>
          <w:color w:val="333333"/>
          <w:sz w:val="21"/>
          <w:szCs w:val="21"/>
          <w:shd w:val="clear" w:color="auto" w:fill="FFFFFF"/>
        </w:rPr>
        <w:t xml:space="preserve"> </w:t>
      </w:r>
      <w:r w:rsidRPr="002F3F9D">
        <w:rPr>
          <w:rFonts w:ascii="Calibri" w:eastAsia="Times New Roman" w:hAnsi="Calibri" w:cs="Calibri"/>
          <w:color w:val="595959"/>
          <w:sz w:val="18"/>
          <w:szCs w:val="18"/>
        </w:rPr>
        <w:t>From</w:t>
      </w:r>
      <w:proofErr w:type="gramEnd"/>
      <w:r w:rsidRPr="002F3F9D">
        <w:rPr>
          <w:rFonts w:ascii="Calibri" w:eastAsia="Times New Roman" w:hAnsi="Calibri" w:cs="Calibri"/>
          <w:color w:val="595959"/>
          <w:sz w:val="18"/>
          <w:szCs w:val="18"/>
        </w:rPr>
        <w:t xml:space="preserve"> &lt;</w:t>
      </w:r>
      <w:hyperlink r:id="rId11" w:history="1">
        <w:r w:rsidRPr="002F3F9D">
          <w:rPr>
            <w:rFonts w:ascii="Calibri" w:eastAsia="Times New Roman" w:hAnsi="Calibri" w:cs="Calibri"/>
            <w:color w:val="0000FF"/>
            <w:sz w:val="18"/>
            <w:szCs w:val="18"/>
            <w:u w:val="single"/>
          </w:rPr>
          <w:t>https://www.goodreads.com/quotes/tag/compassion?page=3</w:t>
        </w:r>
      </w:hyperlink>
      <w:r w:rsidRPr="002F3F9D">
        <w:rPr>
          <w:rFonts w:ascii="Calibri" w:eastAsia="Times New Roman" w:hAnsi="Calibri" w:cs="Calibri"/>
          <w:color w:val="595959"/>
          <w:sz w:val="18"/>
          <w:szCs w:val="18"/>
        </w:rPr>
        <w:t xml:space="preserve">&gt; </w:t>
      </w:r>
    </w:p>
    <w:p w14:paraId="52FD7EF0" w14:textId="7282D282" w:rsidR="00E734BE" w:rsidRDefault="00E734BE" w:rsidP="00E734BE">
      <w:pPr>
        <w:pStyle w:val="Heading1"/>
        <w:rPr>
          <w:rFonts w:eastAsia="Dotum"/>
        </w:rPr>
      </w:pPr>
      <w:r>
        <w:rPr>
          <w:rFonts w:eastAsia="Dotum"/>
        </w:rPr>
        <w:t xml:space="preserve">Thanksgiving and Compassion are catalysts for financial giving. </w:t>
      </w:r>
    </w:p>
    <w:p w14:paraId="60288A5B" w14:textId="1EFDCB01" w:rsidR="00EC4579" w:rsidRDefault="00446E0B" w:rsidP="00446E0B">
      <w:r>
        <w:t xml:space="preserve">Of course, one action that </w:t>
      </w:r>
      <w:r w:rsidR="00010693">
        <w:t xml:space="preserve">both </w:t>
      </w:r>
      <w:r>
        <w:t xml:space="preserve">compassion and thanksgiving motivate in us is generosity.  </w:t>
      </w:r>
      <w:bookmarkStart w:id="0" w:name="_GoBack"/>
      <w:bookmarkEnd w:id="0"/>
      <w:r w:rsidR="00DA427B">
        <w:t xml:space="preserve">In one of my previous messages I </w:t>
      </w:r>
      <w:r w:rsidR="00EC4579">
        <w:t xml:space="preserve">mentioned Paul’s key line in </w:t>
      </w:r>
      <w:r w:rsidR="00F61F1B" w:rsidRPr="00F61F1B">
        <w:t>II Cor 9:15</w:t>
      </w:r>
      <w:r w:rsidR="00EC4579">
        <w:t>.</w:t>
      </w:r>
    </w:p>
    <w:p w14:paraId="1C2E5BC7" w14:textId="4C39DD59" w:rsidR="00EC4579" w:rsidRDefault="00EC4579" w:rsidP="00EC4579">
      <w:pPr>
        <w:pStyle w:val="Quote"/>
      </w:pPr>
      <w:r>
        <w:t>Thanks be to God for his indescribable gift!  2 Cor 9:15 NIV</w:t>
      </w:r>
    </w:p>
    <w:p w14:paraId="7C434F0C" w14:textId="489906FC" w:rsidR="00EC4579" w:rsidRDefault="00493B8C" w:rsidP="00EC4579">
      <w:r>
        <w:t xml:space="preserve">The context of that statement is Paul’s encouragement of the Corinthians to participate in a </w:t>
      </w:r>
      <w:r w:rsidR="00CE1838">
        <w:t xml:space="preserve">collection </w:t>
      </w:r>
      <w:r>
        <w:t xml:space="preserve">for the </w:t>
      </w:r>
      <w:r w:rsidR="00CE1838">
        <w:t xml:space="preserve">church at Jerusalem.  He knew that if they felt thankful for all that God had done for them, they would also feel generous. The two go together. </w:t>
      </w:r>
    </w:p>
    <w:p w14:paraId="400E6E7F" w14:textId="77777777" w:rsidR="00446E0B" w:rsidRDefault="00446E0B" w:rsidP="00446E0B"/>
    <w:p w14:paraId="7FBE7736" w14:textId="00C3515E" w:rsidR="007F211B" w:rsidRDefault="00CE1838" w:rsidP="00F61F1B">
      <w:r>
        <w:t>And of course, w</w:t>
      </w:r>
      <w:r w:rsidR="00CC2A95">
        <w:t xml:space="preserve">hen we are truly </w:t>
      </w:r>
      <w:r w:rsidR="007F211B">
        <w:t>compassionate</w:t>
      </w:r>
      <w:r w:rsidR="00CC2A95">
        <w:t xml:space="preserve"> towards those who have needs</w:t>
      </w:r>
      <w:r w:rsidR="00151903">
        <w:t>,</w:t>
      </w:r>
      <w:r w:rsidR="00CC2A95">
        <w:t xml:space="preserve"> we open </w:t>
      </w:r>
      <w:r>
        <w:t xml:space="preserve">both </w:t>
      </w:r>
      <w:r w:rsidR="00CC2A95">
        <w:t xml:space="preserve">our </w:t>
      </w:r>
      <w:r w:rsidR="007F211B">
        <w:t xml:space="preserve">hearts and our </w:t>
      </w:r>
      <w:r w:rsidR="00CC2A95">
        <w:t xml:space="preserve">wallets.   </w:t>
      </w:r>
      <w:r w:rsidR="008E49CF">
        <w:t xml:space="preserve">As you did today in your offering for UMCOR.  Mother Teresa put it this way, </w:t>
      </w:r>
    </w:p>
    <w:p w14:paraId="5F3EC645" w14:textId="6F2D09EF" w:rsidR="00315927" w:rsidRPr="00315927" w:rsidRDefault="00315927" w:rsidP="00315927">
      <w:pPr>
        <w:pStyle w:val="Quote"/>
        <w:rPr>
          <w:rFonts w:ascii="Calibri" w:eastAsia="Times New Roman" w:hAnsi="Calibri" w:cs="Calibri"/>
          <w:color w:val="auto"/>
          <w:sz w:val="22"/>
        </w:rPr>
      </w:pPr>
      <w:r w:rsidRPr="00151903">
        <w:rPr>
          <w:rStyle w:val="SubtleReference"/>
        </w:rPr>
        <w:t xml:space="preserve">“Love is not </w:t>
      </w:r>
      <w:r w:rsidR="00151903" w:rsidRPr="00151903">
        <w:rPr>
          <w:rStyle w:val="SubtleReference"/>
        </w:rPr>
        <w:t>PATRONIZING,</w:t>
      </w:r>
      <w:r w:rsidRPr="00151903">
        <w:rPr>
          <w:rStyle w:val="SubtleReference"/>
        </w:rPr>
        <w:t xml:space="preserve"> and charity isn't about pity, it is about love. Charity and love are the same -- with charity you give love, so don't just give money but reach out your hand instead.”</w:t>
      </w:r>
      <w:r w:rsidRPr="00151903">
        <w:rPr>
          <w:rStyle w:val="SubtleReference"/>
          <w:rFonts w:ascii="Arial" w:hAnsi="Arial" w:cs="Arial"/>
        </w:rPr>
        <w:t>―</w:t>
      </w:r>
      <w:r w:rsidRPr="00151903">
        <w:rPr>
          <w:rStyle w:val="SubtleReference"/>
          <w:rFonts w:ascii="Tw Cen MT" w:hAnsi="Tw Cen MT" w:cs="Tw Cen MT"/>
        </w:rPr>
        <w:t> </w:t>
      </w:r>
      <w:r w:rsidRPr="00151903">
        <w:rPr>
          <w:rStyle w:val="SubtleReference"/>
        </w:rPr>
        <w:t>Mother Teresa</w:t>
      </w:r>
      <w:r w:rsidRPr="009636F9">
        <w:rPr>
          <w:rStyle w:val="SubtleReference"/>
        </w:rPr>
        <w:t xml:space="preserve"> </w:t>
      </w:r>
      <w:r>
        <w:rPr>
          <w:rFonts w:ascii="Lato" w:hAnsi="Lato"/>
          <w:b/>
          <w:bCs/>
          <w:color w:val="333333"/>
          <w:sz w:val="21"/>
          <w:szCs w:val="21"/>
          <w:shd w:val="clear" w:color="auto" w:fill="FFFFFF"/>
        </w:rPr>
        <w:t xml:space="preserve">  </w:t>
      </w:r>
      <w:r w:rsidRPr="00315927">
        <w:rPr>
          <w:rFonts w:ascii="Calibri" w:eastAsia="Times New Roman" w:hAnsi="Calibri" w:cs="Calibri"/>
          <w:color w:val="595959"/>
          <w:sz w:val="18"/>
          <w:szCs w:val="18"/>
        </w:rPr>
        <w:t>From &lt;</w:t>
      </w:r>
      <w:hyperlink r:id="rId12" w:history="1">
        <w:r w:rsidRPr="00315927">
          <w:rPr>
            <w:rFonts w:ascii="Calibri" w:eastAsia="Times New Roman" w:hAnsi="Calibri" w:cs="Calibri"/>
            <w:color w:val="0000FF"/>
            <w:sz w:val="18"/>
            <w:szCs w:val="18"/>
            <w:u w:val="single"/>
          </w:rPr>
          <w:t>https://www.goodreads.com/quotes/tag/compassion?page=3</w:t>
        </w:r>
      </w:hyperlink>
      <w:r w:rsidRPr="00315927">
        <w:rPr>
          <w:rFonts w:ascii="Calibri" w:eastAsia="Times New Roman" w:hAnsi="Calibri" w:cs="Calibri"/>
          <w:color w:val="595959"/>
          <w:sz w:val="18"/>
          <w:szCs w:val="18"/>
        </w:rPr>
        <w:t xml:space="preserve">&gt; </w:t>
      </w:r>
    </w:p>
    <w:p w14:paraId="44A38B1C" w14:textId="77777777" w:rsidR="007F211B" w:rsidRDefault="007F211B" w:rsidP="00F61F1B"/>
    <w:p w14:paraId="231E978C" w14:textId="77777777" w:rsidR="00CC2A95" w:rsidRDefault="00CC2A95" w:rsidP="00F61F1B"/>
    <w:p w14:paraId="0FEC0080" w14:textId="479B5CDF" w:rsidR="00F61F1B" w:rsidRPr="00F61F1B" w:rsidRDefault="00F61F1B" w:rsidP="00F61F1B">
      <w:r w:rsidRPr="00F61F1B">
        <w:t xml:space="preserve">Bill Gold </w:t>
      </w:r>
      <w:r w:rsidR="00887AF6">
        <w:t xml:space="preserve">gave a short testimonial in the </w:t>
      </w:r>
      <w:r w:rsidRPr="00F61F1B">
        <w:t xml:space="preserve">Washington Post </w:t>
      </w:r>
      <w:r w:rsidR="00B81B10">
        <w:t xml:space="preserve">that illustrates my point.  </w:t>
      </w:r>
    </w:p>
    <w:p w14:paraId="6FB5C8C3" w14:textId="642CFAFE" w:rsidR="00F61F1B" w:rsidRPr="009636F9" w:rsidRDefault="00F61F1B" w:rsidP="007F211B">
      <w:pPr>
        <w:pStyle w:val="Quote"/>
        <w:rPr>
          <w:rStyle w:val="SubtleReference"/>
        </w:rPr>
      </w:pPr>
      <w:r w:rsidRPr="009636F9">
        <w:rPr>
          <w:rStyle w:val="SubtleReference"/>
        </w:rPr>
        <w:lastRenderedPageBreak/>
        <w:t xml:space="preserve">"I think that one of the things I'm most grateful for on Thanksgiving Day is that, when the Lord was deciding who would need help at this season and who would be in a position to give help, He permitted me to be among the givers." (SP-TH) </w:t>
      </w:r>
    </w:p>
    <w:p w14:paraId="2CA5C721" w14:textId="6F34E5A0" w:rsidR="00CC2A95" w:rsidRDefault="00B32156" w:rsidP="00F61F1B">
      <w:r>
        <w:t xml:space="preserve">Thankfulness and compassion make us glad to be able to help </w:t>
      </w:r>
      <w:r w:rsidR="001E647E">
        <w:t xml:space="preserve">others.  </w:t>
      </w:r>
    </w:p>
    <w:p w14:paraId="5B5A1931" w14:textId="2A856690" w:rsidR="001E647E" w:rsidRDefault="001E647E" w:rsidP="00F61F1B"/>
    <w:p w14:paraId="5ABC5C28" w14:textId="77777777" w:rsidR="001E647E" w:rsidRDefault="001E647E" w:rsidP="00F61F1B"/>
    <w:p w14:paraId="7CE87691" w14:textId="77777777" w:rsidR="00CC2A95" w:rsidRPr="00F61F1B" w:rsidRDefault="00CC2A95" w:rsidP="00F61F1B"/>
    <w:p w14:paraId="17A223EE" w14:textId="77777777" w:rsidR="007A55D5" w:rsidRDefault="007A55D5"/>
    <w:sectPr w:rsidR="007A55D5">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F8CE4" w14:textId="77777777" w:rsidR="002673CD" w:rsidRDefault="002673CD" w:rsidP="009862B4">
      <w:r>
        <w:separator/>
      </w:r>
    </w:p>
  </w:endnote>
  <w:endnote w:type="continuationSeparator" w:id="0">
    <w:p w14:paraId="2C69005A" w14:textId="77777777" w:rsidR="002673CD" w:rsidRDefault="002673CD" w:rsidP="00986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Franklin Gothic Medium">
    <w:panose1 w:val="020B0603020102020204"/>
    <w:charset w:val="00"/>
    <w:family w:val="swiss"/>
    <w:pitch w:val="variable"/>
    <w:sig w:usb0="00000287" w:usb1="00000000" w:usb2="00000000" w:usb3="00000000" w:csb0="0000009F" w:csb1="00000000"/>
  </w:font>
  <w:font w:name="DINPro-Medium">
    <w:panose1 w:val="02000503030000020004"/>
    <w:charset w:val="00"/>
    <w:family w:val="modern"/>
    <w:notTrueType/>
    <w:pitch w:val="variable"/>
    <w:sig w:usb0="800002AF" w:usb1="4000206A"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Segoe Print">
    <w:panose1 w:val="02000600000000000000"/>
    <w:charset w:val="00"/>
    <w:family w:val="auto"/>
    <w:pitch w:val="variable"/>
    <w:sig w:usb0="0000028F"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ato">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5496984"/>
      <w:docPartObj>
        <w:docPartGallery w:val="Page Numbers (Bottom of Page)"/>
        <w:docPartUnique/>
      </w:docPartObj>
    </w:sdtPr>
    <w:sdtEndPr>
      <w:rPr>
        <w:noProof/>
      </w:rPr>
    </w:sdtEndPr>
    <w:sdtContent>
      <w:p w14:paraId="385629D9" w14:textId="77777777" w:rsidR="009862B4" w:rsidRDefault="009862B4">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7509E133" w14:textId="2C904BC8" w:rsidR="009862B4" w:rsidRDefault="00220E03">
        <w:pPr>
          <w:pStyle w:val="Footer"/>
          <w:jc w:val="right"/>
        </w:pPr>
        <w:r>
          <w:rPr>
            <w:noProof/>
          </w:rPr>
          <w:fldChar w:fldCharType="begin"/>
        </w:r>
        <w:r>
          <w:rPr>
            <w:noProof/>
          </w:rPr>
          <w:instrText xml:space="preserve"> FILENAME   \* MERGEFORMAT </w:instrText>
        </w:r>
        <w:r>
          <w:rPr>
            <w:noProof/>
          </w:rPr>
          <w:fldChar w:fldCharType="separate"/>
        </w:r>
        <w:r w:rsidR="009862B4">
          <w:rPr>
            <w:noProof/>
          </w:rPr>
          <w:t>Thanksgiving and Compassion</w:t>
        </w:r>
        <w:r>
          <w:rPr>
            <w:noProof/>
          </w:rPr>
          <w:fldChar w:fldCharType="end"/>
        </w:r>
      </w:p>
    </w:sdtContent>
  </w:sdt>
  <w:p w14:paraId="35C209DB" w14:textId="77777777" w:rsidR="009862B4" w:rsidRDefault="009862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EC620" w14:textId="77777777" w:rsidR="002673CD" w:rsidRDefault="002673CD" w:rsidP="009862B4">
      <w:r>
        <w:separator/>
      </w:r>
    </w:p>
  </w:footnote>
  <w:footnote w:type="continuationSeparator" w:id="0">
    <w:p w14:paraId="41A66A35" w14:textId="77777777" w:rsidR="002673CD" w:rsidRDefault="002673CD" w:rsidP="009862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0C94E19-BBE7-4F64-B918-9518951B7506}"/>
    <w:docVar w:name="dgnword-eventsink" w:val="208409888"/>
  </w:docVars>
  <w:rsids>
    <w:rsidRoot w:val="00E734BE"/>
    <w:rsid w:val="0000112D"/>
    <w:rsid w:val="00002439"/>
    <w:rsid w:val="00010693"/>
    <w:rsid w:val="00016EDE"/>
    <w:rsid w:val="00022C3B"/>
    <w:rsid w:val="00037C0C"/>
    <w:rsid w:val="00051DF9"/>
    <w:rsid w:val="00093F12"/>
    <w:rsid w:val="000A37AD"/>
    <w:rsid w:val="000B3797"/>
    <w:rsid w:val="000C4137"/>
    <w:rsid w:val="000E3ACD"/>
    <w:rsid w:val="000E43B6"/>
    <w:rsid w:val="00151903"/>
    <w:rsid w:val="00163A10"/>
    <w:rsid w:val="00186DC2"/>
    <w:rsid w:val="00191902"/>
    <w:rsid w:val="001C34D6"/>
    <w:rsid w:val="001E647E"/>
    <w:rsid w:val="001E6BE6"/>
    <w:rsid w:val="00220E03"/>
    <w:rsid w:val="00223F63"/>
    <w:rsid w:val="00233B9C"/>
    <w:rsid w:val="002673CD"/>
    <w:rsid w:val="002D5F41"/>
    <w:rsid w:val="002F3F9D"/>
    <w:rsid w:val="00315927"/>
    <w:rsid w:val="003431A9"/>
    <w:rsid w:val="00384430"/>
    <w:rsid w:val="003A2BEF"/>
    <w:rsid w:val="003E0BE2"/>
    <w:rsid w:val="003F6E42"/>
    <w:rsid w:val="003F7DA1"/>
    <w:rsid w:val="00412291"/>
    <w:rsid w:val="00446E0B"/>
    <w:rsid w:val="004726AF"/>
    <w:rsid w:val="00493B8C"/>
    <w:rsid w:val="004C3BF1"/>
    <w:rsid w:val="004C4791"/>
    <w:rsid w:val="004E72E2"/>
    <w:rsid w:val="004F4539"/>
    <w:rsid w:val="00505C73"/>
    <w:rsid w:val="005124D3"/>
    <w:rsid w:val="005305E0"/>
    <w:rsid w:val="005357C5"/>
    <w:rsid w:val="00546443"/>
    <w:rsid w:val="00564663"/>
    <w:rsid w:val="00567C48"/>
    <w:rsid w:val="005768EB"/>
    <w:rsid w:val="005A2AA8"/>
    <w:rsid w:val="005A3F63"/>
    <w:rsid w:val="005A5A6E"/>
    <w:rsid w:val="005A5B14"/>
    <w:rsid w:val="005D61A6"/>
    <w:rsid w:val="006600A9"/>
    <w:rsid w:val="00666F89"/>
    <w:rsid w:val="006872BF"/>
    <w:rsid w:val="006E394A"/>
    <w:rsid w:val="007356FA"/>
    <w:rsid w:val="007A55D5"/>
    <w:rsid w:val="007B5B9A"/>
    <w:rsid w:val="007B5C18"/>
    <w:rsid w:val="007F20F7"/>
    <w:rsid w:val="007F211B"/>
    <w:rsid w:val="00800850"/>
    <w:rsid w:val="00812D74"/>
    <w:rsid w:val="00837127"/>
    <w:rsid w:val="00843C13"/>
    <w:rsid w:val="0084761B"/>
    <w:rsid w:val="00852304"/>
    <w:rsid w:val="00887AF6"/>
    <w:rsid w:val="008B2F5D"/>
    <w:rsid w:val="008D0C74"/>
    <w:rsid w:val="008E49CF"/>
    <w:rsid w:val="00902591"/>
    <w:rsid w:val="00926D29"/>
    <w:rsid w:val="00945A86"/>
    <w:rsid w:val="0096167E"/>
    <w:rsid w:val="00961717"/>
    <w:rsid w:val="009636F9"/>
    <w:rsid w:val="009862B4"/>
    <w:rsid w:val="009A17C2"/>
    <w:rsid w:val="009A3F24"/>
    <w:rsid w:val="009B49A9"/>
    <w:rsid w:val="00A3554C"/>
    <w:rsid w:val="00A4528D"/>
    <w:rsid w:val="00A476A1"/>
    <w:rsid w:val="00A533F2"/>
    <w:rsid w:val="00B27EB9"/>
    <w:rsid w:val="00B31759"/>
    <w:rsid w:val="00B32156"/>
    <w:rsid w:val="00B765A1"/>
    <w:rsid w:val="00B80AEF"/>
    <w:rsid w:val="00B81B10"/>
    <w:rsid w:val="00BF5505"/>
    <w:rsid w:val="00C02D9E"/>
    <w:rsid w:val="00C10AD5"/>
    <w:rsid w:val="00C3453E"/>
    <w:rsid w:val="00C837C1"/>
    <w:rsid w:val="00CC2A95"/>
    <w:rsid w:val="00CE1838"/>
    <w:rsid w:val="00D20B86"/>
    <w:rsid w:val="00D261E3"/>
    <w:rsid w:val="00D823A4"/>
    <w:rsid w:val="00DA427B"/>
    <w:rsid w:val="00E00195"/>
    <w:rsid w:val="00E014F8"/>
    <w:rsid w:val="00E02090"/>
    <w:rsid w:val="00E16D31"/>
    <w:rsid w:val="00E22EC6"/>
    <w:rsid w:val="00E470BE"/>
    <w:rsid w:val="00E734BE"/>
    <w:rsid w:val="00E84088"/>
    <w:rsid w:val="00EB1086"/>
    <w:rsid w:val="00EC4579"/>
    <w:rsid w:val="00EE2D4A"/>
    <w:rsid w:val="00EE533C"/>
    <w:rsid w:val="00EE53EE"/>
    <w:rsid w:val="00EE7CBA"/>
    <w:rsid w:val="00F45137"/>
    <w:rsid w:val="00F61F1B"/>
    <w:rsid w:val="00F86453"/>
    <w:rsid w:val="00F96F72"/>
    <w:rsid w:val="00FA2164"/>
    <w:rsid w:val="00FA308D"/>
    <w:rsid w:val="00FB5E9C"/>
    <w:rsid w:val="00FD2F89"/>
    <w:rsid w:val="00FE2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521AB"/>
  <w15:chartTrackingRefBased/>
  <w15:docId w15:val="{CEB30C22-73E5-41F0-848C-14793898B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34BE"/>
    <w:pPr>
      <w:spacing w:after="0" w:line="240" w:lineRule="auto"/>
    </w:pPr>
    <w:rPr>
      <w:rFonts w:ascii="Arial" w:eastAsia="Batang" w:hAnsi="Arial" w:cs="Arial"/>
      <w:color w:val="000000"/>
      <w:sz w:val="24"/>
    </w:rPr>
  </w:style>
  <w:style w:type="paragraph" w:styleId="Heading1">
    <w:name w:val="heading 1"/>
    <w:basedOn w:val="Normal"/>
    <w:next w:val="Normal"/>
    <w:link w:val="Heading1Char"/>
    <w:uiPriority w:val="9"/>
    <w:qFormat/>
    <w:rsid w:val="00E734BE"/>
    <w:pPr>
      <w:keepNext/>
      <w:keepLines/>
      <w:spacing w:before="480"/>
      <w:outlineLvl w:val="0"/>
    </w:pPr>
    <w:rPr>
      <w:rFonts w:ascii="Franklin Gothic Medium" w:eastAsiaTheme="majorEastAsia" w:hAnsi="Franklin Gothic Medium" w:cstheme="majorBidi"/>
      <w:bCs/>
      <w:color w:val="75A42E" w:themeColor="accent1" w:themeShade="BF"/>
      <w:sz w:val="32"/>
      <w:szCs w:val="28"/>
    </w:rPr>
  </w:style>
  <w:style w:type="paragraph" w:styleId="Heading2">
    <w:name w:val="heading 2"/>
    <w:basedOn w:val="Normal"/>
    <w:next w:val="Normal"/>
    <w:link w:val="Heading2Char"/>
    <w:uiPriority w:val="9"/>
    <w:unhideWhenUsed/>
    <w:qFormat/>
    <w:rsid w:val="00E734BE"/>
    <w:pPr>
      <w:spacing w:before="80"/>
      <w:outlineLvl w:val="1"/>
    </w:pPr>
    <w:rPr>
      <w:rFonts w:asciiTheme="majorHAnsi" w:eastAsiaTheme="majorEastAsia" w:hAnsiTheme="majorHAnsi" w:cstheme="majorBidi"/>
      <w:b/>
      <w:color w:val="A73C26" w:themeColor="accent3" w:themeShade="BF"/>
      <w:sz w:val="32"/>
      <w:szCs w:val="28"/>
    </w:rPr>
  </w:style>
  <w:style w:type="paragraph" w:styleId="Heading3">
    <w:name w:val="heading 3"/>
    <w:basedOn w:val="Normal"/>
    <w:next w:val="Normal"/>
    <w:link w:val="Heading3Char"/>
    <w:uiPriority w:val="9"/>
    <w:unhideWhenUsed/>
    <w:qFormat/>
    <w:rsid w:val="00E734BE"/>
    <w:pPr>
      <w:keepNext/>
      <w:keepLines/>
      <w:spacing w:before="200"/>
      <w:outlineLvl w:val="2"/>
    </w:pPr>
    <w:rPr>
      <w:rFonts w:ascii="Franklin Gothic Medium" w:eastAsiaTheme="majorEastAsia" w:hAnsi="Franklin Gothic Medium" w:cstheme="majorBidi"/>
      <w:b/>
      <w:bCs/>
      <w:color w:val="95921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E734BE"/>
    <w:pPr>
      <w:spacing w:before="160" w:line="288" w:lineRule="auto"/>
      <w:ind w:left="432" w:right="432"/>
      <w:jc w:val="center"/>
    </w:pPr>
    <w:rPr>
      <w:rFonts w:asciiTheme="minorHAnsi" w:hAnsiTheme="minorHAnsi" w:cstheme="minorBidi"/>
      <w:i/>
      <w:iCs/>
      <w:color w:val="5F1F76" w:themeColor="accent4" w:themeShade="80"/>
    </w:rPr>
  </w:style>
  <w:style w:type="character" w:customStyle="1" w:styleId="QuoteChar">
    <w:name w:val="Quote Char"/>
    <w:basedOn w:val="DefaultParagraphFont"/>
    <w:link w:val="Quote"/>
    <w:uiPriority w:val="29"/>
    <w:rsid w:val="00E734BE"/>
    <w:rPr>
      <w:rFonts w:eastAsia="Batang"/>
      <w:i/>
      <w:iCs/>
      <w:color w:val="5F1F76" w:themeColor="accent4" w:themeShade="80"/>
      <w:sz w:val="24"/>
    </w:rPr>
  </w:style>
  <w:style w:type="character" w:customStyle="1" w:styleId="Heading2Char">
    <w:name w:val="Heading 2 Char"/>
    <w:basedOn w:val="DefaultParagraphFont"/>
    <w:link w:val="Heading2"/>
    <w:uiPriority w:val="9"/>
    <w:rsid w:val="00E734BE"/>
    <w:rPr>
      <w:rFonts w:asciiTheme="majorHAnsi" w:eastAsiaTheme="majorEastAsia" w:hAnsiTheme="majorHAnsi" w:cstheme="majorBidi"/>
      <w:b/>
      <w:color w:val="A73C26" w:themeColor="accent3" w:themeShade="BF"/>
      <w:sz w:val="32"/>
      <w:szCs w:val="28"/>
    </w:rPr>
  </w:style>
  <w:style w:type="paragraph" w:styleId="NormalWeb">
    <w:name w:val="Normal (Web)"/>
    <w:basedOn w:val="Normal"/>
    <w:uiPriority w:val="99"/>
    <w:unhideWhenUsed/>
    <w:rsid w:val="00E734BE"/>
    <w:pPr>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E734BE"/>
    <w:rPr>
      <w:rFonts w:ascii="Franklin Gothic Medium" w:eastAsiaTheme="majorEastAsia" w:hAnsi="Franklin Gothic Medium" w:cstheme="majorBidi"/>
      <w:bCs/>
      <w:color w:val="75A42E" w:themeColor="accent1" w:themeShade="BF"/>
      <w:sz w:val="32"/>
      <w:szCs w:val="28"/>
    </w:rPr>
  </w:style>
  <w:style w:type="character" w:customStyle="1" w:styleId="Heading3Char">
    <w:name w:val="Heading 3 Char"/>
    <w:basedOn w:val="DefaultParagraphFont"/>
    <w:link w:val="Heading3"/>
    <w:uiPriority w:val="9"/>
    <w:rsid w:val="00E734BE"/>
    <w:rPr>
      <w:rFonts w:ascii="Franklin Gothic Medium" w:eastAsiaTheme="majorEastAsia" w:hAnsi="Franklin Gothic Medium" w:cstheme="majorBidi"/>
      <w:b/>
      <w:bCs/>
      <w:color w:val="95921A"/>
      <w:sz w:val="24"/>
    </w:rPr>
  </w:style>
  <w:style w:type="paragraph" w:styleId="Title">
    <w:name w:val="Title"/>
    <w:basedOn w:val="Normal"/>
    <w:next w:val="Normal"/>
    <w:link w:val="TitleChar"/>
    <w:uiPriority w:val="10"/>
    <w:qFormat/>
    <w:rsid w:val="00E734BE"/>
    <w:pPr>
      <w:pBdr>
        <w:bottom w:val="single" w:sz="8" w:space="4" w:color="9ACD4C" w:themeColor="accent1"/>
      </w:pBdr>
      <w:spacing w:after="300"/>
      <w:contextualSpacing/>
    </w:pPr>
    <w:rPr>
      <w:rFonts w:ascii="DINPro-Medium" w:eastAsia="Dotum" w:hAnsi="DINPro-Medium" w:cstheme="majorBidi"/>
      <w:b/>
      <w:color w:val="0E3453" w:themeColor="text2" w:themeShade="BF"/>
      <w:spacing w:val="5"/>
      <w:kern w:val="28"/>
      <w:sz w:val="56"/>
      <w:szCs w:val="52"/>
    </w:rPr>
  </w:style>
  <w:style w:type="character" w:customStyle="1" w:styleId="TitleChar">
    <w:name w:val="Title Char"/>
    <w:basedOn w:val="DefaultParagraphFont"/>
    <w:link w:val="Title"/>
    <w:uiPriority w:val="10"/>
    <w:rsid w:val="00E734BE"/>
    <w:rPr>
      <w:rFonts w:ascii="DINPro-Medium" w:eastAsia="Dotum" w:hAnsi="DINPro-Medium" w:cstheme="majorBidi"/>
      <w:b/>
      <w:color w:val="0E3453" w:themeColor="text2" w:themeShade="BF"/>
      <w:spacing w:val="5"/>
      <w:kern w:val="28"/>
      <w:sz w:val="56"/>
      <w:szCs w:val="52"/>
    </w:rPr>
  </w:style>
  <w:style w:type="paragraph" w:styleId="Subtitle">
    <w:name w:val="Subtitle"/>
    <w:basedOn w:val="Normal"/>
    <w:next w:val="Normal"/>
    <w:link w:val="SubtitleChar"/>
    <w:uiPriority w:val="11"/>
    <w:qFormat/>
    <w:rsid w:val="00E734BE"/>
    <w:pPr>
      <w:numPr>
        <w:ilvl w:val="1"/>
      </w:numPr>
    </w:pPr>
    <w:rPr>
      <w:rFonts w:ascii="Franklin Gothic Medium" w:eastAsiaTheme="majorEastAsia" w:hAnsi="Franklin Gothic Medium" w:cstheme="majorBidi"/>
      <w:i/>
      <w:iCs/>
      <w:color w:val="9ACD4C" w:themeColor="accent1"/>
      <w:spacing w:val="15"/>
      <w:sz w:val="22"/>
      <w:szCs w:val="24"/>
    </w:rPr>
  </w:style>
  <w:style w:type="character" w:customStyle="1" w:styleId="SubtitleChar">
    <w:name w:val="Subtitle Char"/>
    <w:basedOn w:val="DefaultParagraphFont"/>
    <w:link w:val="Subtitle"/>
    <w:uiPriority w:val="11"/>
    <w:rsid w:val="00E734BE"/>
    <w:rPr>
      <w:rFonts w:ascii="Franklin Gothic Medium" w:eastAsiaTheme="majorEastAsia" w:hAnsi="Franklin Gothic Medium" w:cstheme="majorBidi"/>
      <w:i/>
      <w:iCs/>
      <w:color w:val="9ACD4C" w:themeColor="accent1"/>
      <w:spacing w:val="15"/>
      <w:szCs w:val="24"/>
    </w:rPr>
  </w:style>
  <w:style w:type="character" w:styleId="Emphasis">
    <w:name w:val="Emphasis"/>
    <w:uiPriority w:val="20"/>
    <w:qFormat/>
    <w:rsid w:val="00E734BE"/>
    <w:rPr>
      <w:rFonts w:ascii="Segoe Print" w:hAnsi="Segoe Print" w:cstheme="minorBidi"/>
    </w:rPr>
  </w:style>
  <w:style w:type="character" w:styleId="IntenseEmphasis">
    <w:name w:val="Intense Emphasis"/>
    <w:uiPriority w:val="21"/>
    <w:qFormat/>
    <w:rsid w:val="00E734BE"/>
    <w:rPr>
      <w:rFonts w:ascii="Lucida Sans" w:hAnsi="Lucida Sans"/>
      <w:b/>
      <w:bCs/>
      <w:i/>
      <w:iCs/>
    </w:rPr>
  </w:style>
  <w:style w:type="character" w:styleId="SubtleReference">
    <w:name w:val="Subtle Reference"/>
    <w:basedOn w:val="DefaultParagraphFont"/>
    <w:uiPriority w:val="31"/>
    <w:qFormat/>
    <w:rsid w:val="00E734BE"/>
    <w:rPr>
      <w:smallCaps/>
      <w:color w:val="5A5A5A" w:themeColor="text1" w:themeTint="A5"/>
      <w:sz w:val="32"/>
    </w:rPr>
  </w:style>
  <w:style w:type="paragraph" w:styleId="Header">
    <w:name w:val="header"/>
    <w:basedOn w:val="Normal"/>
    <w:link w:val="HeaderChar"/>
    <w:uiPriority w:val="99"/>
    <w:unhideWhenUsed/>
    <w:rsid w:val="009862B4"/>
    <w:pPr>
      <w:tabs>
        <w:tab w:val="center" w:pos="4680"/>
        <w:tab w:val="right" w:pos="9360"/>
      </w:tabs>
    </w:pPr>
  </w:style>
  <w:style w:type="character" w:customStyle="1" w:styleId="HeaderChar">
    <w:name w:val="Header Char"/>
    <w:basedOn w:val="DefaultParagraphFont"/>
    <w:link w:val="Header"/>
    <w:uiPriority w:val="99"/>
    <w:rsid w:val="009862B4"/>
    <w:rPr>
      <w:rFonts w:ascii="Arial" w:eastAsia="Batang" w:hAnsi="Arial" w:cs="Arial"/>
      <w:color w:val="000000"/>
      <w:sz w:val="24"/>
    </w:rPr>
  </w:style>
  <w:style w:type="paragraph" w:styleId="Footer">
    <w:name w:val="footer"/>
    <w:basedOn w:val="Normal"/>
    <w:link w:val="FooterChar"/>
    <w:uiPriority w:val="99"/>
    <w:unhideWhenUsed/>
    <w:rsid w:val="009862B4"/>
    <w:pPr>
      <w:tabs>
        <w:tab w:val="center" w:pos="4680"/>
        <w:tab w:val="right" w:pos="9360"/>
      </w:tabs>
    </w:pPr>
  </w:style>
  <w:style w:type="character" w:customStyle="1" w:styleId="FooterChar">
    <w:name w:val="Footer Char"/>
    <w:basedOn w:val="DefaultParagraphFont"/>
    <w:link w:val="Footer"/>
    <w:uiPriority w:val="99"/>
    <w:rsid w:val="009862B4"/>
    <w:rPr>
      <w:rFonts w:ascii="Arial" w:eastAsia="Batang" w:hAnsi="Arial" w:cs="Arial"/>
      <w:color w:val="000000"/>
      <w:sz w:val="24"/>
    </w:rPr>
  </w:style>
  <w:style w:type="character" w:styleId="HTMLCite">
    <w:name w:val="HTML Cite"/>
    <w:basedOn w:val="DefaultParagraphFont"/>
    <w:uiPriority w:val="99"/>
    <w:semiHidden/>
    <w:unhideWhenUsed/>
    <w:rsid w:val="00315927"/>
    <w:rPr>
      <w:i/>
      <w:iCs/>
    </w:rPr>
  </w:style>
  <w:style w:type="character" w:styleId="Hyperlink">
    <w:name w:val="Hyperlink"/>
    <w:basedOn w:val="DefaultParagraphFont"/>
    <w:uiPriority w:val="99"/>
    <w:semiHidden/>
    <w:unhideWhenUsed/>
    <w:rsid w:val="00315927"/>
    <w:rPr>
      <w:color w:val="0000FF"/>
      <w:u w:val="single"/>
    </w:rPr>
  </w:style>
  <w:style w:type="paragraph" w:styleId="IntenseQuote">
    <w:name w:val="Intense Quote"/>
    <w:basedOn w:val="Normal"/>
    <w:next w:val="Normal"/>
    <w:link w:val="IntenseQuoteChar"/>
    <w:uiPriority w:val="30"/>
    <w:qFormat/>
    <w:rsid w:val="004C3BF1"/>
    <w:pPr>
      <w:pBdr>
        <w:top w:val="single" w:sz="4" w:space="10" w:color="9ACD4C" w:themeColor="accent1"/>
        <w:bottom w:val="single" w:sz="4" w:space="10" w:color="9ACD4C" w:themeColor="accent1"/>
      </w:pBdr>
      <w:spacing w:before="360" w:after="360"/>
      <w:ind w:left="864" w:right="864"/>
      <w:jc w:val="center"/>
    </w:pPr>
    <w:rPr>
      <w:i/>
      <w:iCs/>
      <w:color w:val="387AAA" w:themeColor="accent5" w:themeShade="BF"/>
    </w:rPr>
  </w:style>
  <w:style w:type="character" w:customStyle="1" w:styleId="IntenseQuoteChar">
    <w:name w:val="Intense Quote Char"/>
    <w:basedOn w:val="DefaultParagraphFont"/>
    <w:link w:val="IntenseQuote"/>
    <w:uiPriority w:val="30"/>
    <w:rsid w:val="004C3BF1"/>
    <w:rPr>
      <w:rFonts w:ascii="Arial" w:eastAsia="Batang" w:hAnsi="Arial" w:cs="Arial"/>
      <w:i/>
      <w:iCs/>
      <w:color w:val="387AAA" w:themeColor="accent5" w:themeShade="BF"/>
      <w:sz w:val="24"/>
    </w:rPr>
  </w:style>
  <w:style w:type="character" w:styleId="Strong">
    <w:name w:val="Strong"/>
    <w:basedOn w:val="DefaultParagraphFont"/>
    <w:uiPriority w:val="22"/>
    <w:qFormat/>
    <w:rsid w:val="009A3F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69962">
      <w:bodyDiv w:val="1"/>
      <w:marLeft w:val="0"/>
      <w:marRight w:val="0"/>
      <w:marTop w:val="0"/>
      <w:marBottom w:val="0"/>
      <w:divBdr>
        <w:top w:val="none" w:sz="0" w:space="0" w:color="auto"/>
        <w:left w:val="none" w:sz="0" w:space="0" w:color="auto"/>
        <w:bottom w:val="none" w:sz="0" w:space="0" w:color="auto"/>
        <w:right w:val="none" w:sz="0" w:space="0" w:color="auto"/>
      </w:divBdr>
    </w:div>
    <w:div w:id="57941873">
      <w:bodyDiv w:val="1"/>
      <w:marLeft w:val="0"/>
      <w:marRight w:val="0"/>
      <w:marTop w:val="0"/>
      <w:marBottom w:val="0"/>
      <w:divBdr>
        <w:top w:val="none" w:sz="0" w:space="0" w:color="auto"/>
        <w:left w:val="none" w:sz="0" w:space="0" w:color="auto"/>
        <w:bottom w:val="none" w:sz="0" w:space="0" w:color="auto"/>
        <w:right w:val="none" w:sz="0" w:space="0" w:color="auto"/>
      </w:divBdr>
    </w:div>
    <w:div w:id="132600520">
      <w:bodyDiv w:val="1"/>
      <w:marLeft w:val="0"/>
      <w:marRight w:val="0"/>
      <w:marTop w:val="0"/>
      <w:marBottom w:val="0"/>
      <w:divBdr>
        <w:top w:val="none" w:sz="0" w:space="0" w:color="auto"/>
        <w:left w:val="none" w:sz="0" w:space="0" w:color="auto"/>
        <w:bottom w:val="none" w:sz="0" w:space="0" w:color="auto"/>
        <w:right w:val="none" w:sz="0" w:space="0" w:color="auto"/>
      </w:divBdr>
    </w:div>
    <w:div w:id="426117693">
      <w:bodyDiv w:val="1"/>
      <w:marLeft w:val="0"/>
      <w:marRight w:val="0"/>
      <w:marTop w:val="0"/>
      <w:marBottom w:val="0"/>
      <w:divBdr>
        <w:top w:val="none" w:sz="0" w:space="0" w:color="auto"/>
        <w:left w:val="none" w:sz="0" w:space="0" w:color="auto"/>
        <w:bottom w:val="none" w:sz="0" w:space="0" w:color="auto"/>
        <w:right w:val="none" w:sz="0" w:space="0" w:color="auto"/>
      </w:divBdr>
    </w:div>
    <w:div w:id="704604380">
      <w:bodyDiv w:val="1"/>
      <w:marLeft w:val="0"/>
      <w:marRight w:val="0"/>
      <w:marTop w:val="0"/>
      <w:marBottom w:val="0"/>
      <w:divBdr>
        <w:top w:val="none" w:sz="0" w:space="0" w:color="auto"/>
        <w:left w:val="none" w:sz="0" w:space="0" w:color="auto"/>
        <w:bottom w:val="none" w:sz="0" w:space="0" w:color="auto"/>
        <w:right w:val="none" w:sz="0" w:space="0" w:color="auto"/>
      </w:divBdr>
    </w:div>
    <w:div w:id="1508596847">
      <w:bodyDiv w:val="1"/>
      <w:marLeft w:val="0"/>
      <w:marRight w:val="0"/>
      <w:marTop w:val="0"/>
      <w:marBottom w:val="0"/>
      <w:divBdr>
        <w:top w:val="none" w:sz="0" w:space="0" w:color="auto"/>
        <w:left w:val="none" w:sz="0" w:space="0" w:color="auto"/>
        <w:bottom w:val="none" w:sz="0" w:space="0" w:color="auto"/>
        <w:right w:val="none" w:sz="0" w:space="0" w:color="auto"/>
      </w:divBdr>
    </w:div>
    <w:div w:id="1868637794">
      <w:bodyDiv w:val="1"/>
      <w:marLeft w:val="0"/>
      <w:marRight w:val="0"/>
      <w:marTop w:val="0"/>
      <w:marBottom w:val="0"/>
      <w:divBdr>
        <w:top w:val="none" w:sz="0" w:space="0" w:color="auto"/>
        <w:left w:val="none" w:sz="0" w:space="0" w:color="auto"/>
        <w:bottom w:val="none" w:sz="0" w:space="0" w:color="auto"/>
        <w:right w:val="none" w:sz="0" w:space="0" w:color="auto"/>
      </w:divBdr>
    </w:div>
    <w:div w:id="203144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dreads.com/quotes/tag/compassion?page=3"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crosswalk.com/faith/bible-study/10-things-you-should-know-about-the-lord-s-supper-from-1-corinthians.html" TargetMode="External"/><Relationship Id="rId12" Type="http://schemas.openxmlformats.org/officeDocument/2006/relationships/hyperlink" Target="https://www.goodreads.com/quotes/tag/compassion?page=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rainyquote.com/quotes/franklin_graham_610574?src=t_compassion" TargetMode="External"/><Relationship Id="rId11" Type="http://schemas.openxmlformats.org/officeDocument/2006/relationships/hyperlink" Target="https://www.goodreads.com/quotes/tag/compassion?page=3"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goodreads.com/quotes/tag/compassion?page=2" TargetMode="External"/><Relationship Id="rId4" Type="http://schemas.openxmlformats.org/officeDocument/2006/relationships/footnotes" Target="footnotes.xml"/><Relationship Id="rId9" Type="http://schemas.openxmlformats.org/officeDocument/2006/relationships/hyperlink" Target="https://www.goodreads.com/work/quotes/1386563"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ircuit">
  <a:themeElements>
    <a:clrScheme name="Circuit">
      <a:dk1>
        <a:sysClr val="windowText" lastClr="000000"/>
      </a:dk1>
      <a:lt1>
        <a:sysClr val="window" lastClr="FFFFFF"/>
      </a:lt1>
      <a:dk2>
        <a:srgbClr val="134770"/>
      </a:dk2>
      <a:lt2>
        <a:srgbClr val="82FFFF"/>
      </a:lt2>
      <a:accent1>
        <a:srgbClr val="9ACD4C"/>
      </a:accent1>
      <a:accent2>
        <a:srgbClr val="FAA93A"/>
      </a:accent2>
      <a:accent3>
        <a:srgbClr val="D35940"/>
      </a:accent3>
      <a:accent4>
        <a:srgbClr val="B258D3"/>
      </a:accent4>
      <a:accent5>
        <a:srgbClr val="63A0CC"/>
      </a:accent5>
      <a:accent6>
        <a:srgbClr val="8AC4A7"/>
      </a:accent6>
      <a:hlink>
        <a:srgbClr val="B8FA56"/>
      </a:hlink>
      <a:folHlink>
        <a:srgbClr val="7AF8CC"/>
      </a:folHlink>
    </a:clrScheme>
    <a:fontScheme name="Circui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ircuit">
      <a:fillStyleLst>
        <a:solidFill>
          <a:schemeClr val="phClr"/>
        </a:solidFill>
        <a:gradFill rotWithShape="1">
          <a:gsLst>
            <a:gs pos="0">
              <a:schemeClr val="phClr">
                <a:tint val="58000"/>
                <a:satMod val="108000"/>
                <a:lumMod val="110000"/>
              </a:schemeClr>
            </a:gs>
            <a:gs pos="100000">
              <a:schemeClr val="phClr">
                <a:tint val="81000"/>
                <a:satMod val="109000"/>
                <a:lumMod val="105000"/>
              </a:schemeClr>
            </a:gs>
          </a:gsLst>
          <a:lin ang="5040000" scaled="0"/>
        </a:gradFill>
        <a:gradFill rotWithShape="1">
          <a:gsLst>
            <a:gs pos="0">
              <a:schemeClr val="phClr">
                <a:tint val="94000"/>
                <a:satMod val="105000"/>
                <a:lumMod val="102000"/>
              </a:schemeClr>
            </a:gs>
            <a:gs pos="100000">
              <a:schemeClr val="phClr">
                <a:shade val="74000"/>
                <a:satMod val="128000"/>
                <a:lumMod val="10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8000"/>
                <a:hueMod val="94000"/>
                <a:satMod val="148000"/>
                <a:lumMod val="150000"/>
              </a:schemeClr>
            </a:gs>
            <a:gs pos="100000">
              <a:schemeClr val="phClr">
                <a:shade val="92000"/>
                <a:hueMod val="104000"/>
                <a:satMod val="140000"/>
                <a:lumMod val="68000"/>
              </a:schemeClr>
            </a:gs>
          </a:gsLst>
          <a:lin ang="5040000" scaled="0"/>
        </a:gradFill>
        <a:blipFill>
          <a:blip xmlns:r="http://schemas.openxmlformats.org/officeDocument/2006/relationships" r:embed="rId1">
            <a:duotone>
              <a:schemeClr val="phClr">
                <a:shade val="88000"/>
                <a:hueMod val="106000"/>
                <a:satMod val="140000"/>
                <a:lumMod val="54000"/>
              </a:schemeClr>
              <a:schemeClr val="phClr">
                <a:tint val="98000"/>
                <a:hueMod val="90000"/>
                <a:satMod val="150000"/>
                <a:lumMod val="160000"/>
              </a:schemeClr>
            </a:duotone>
          </a:blip>
          <a:stretch/>
        </a:blipFill>
      </a:bgFillStyleLst>
    </a:fmtScheme>
  </a:themeElements>
  <a:objectDefaults/>
  <a:extraClrSchemeLst/>
  <a:extLst>
    <a:ext uri="{05A4C25C-085E-4340-85A3-A5531E510DB2}">
      <thm15:themeFamily xmlns:thm15="http://schemas.microsoft.com/office/thememl/2012/main" name="Circuit" id="{0AC2F7E7-15F5-431C-B2A2-456FE929F56C}" vid="{0911B802-464C-4241-8DD9-B60FF88E379F}"/>
    </a:ext>
  </a:extLst>
</a:theme>
</file>

<file path=docProps/app.xml><?xml version="1.0" encoding="utf-8"?>
<Properties xmlns="http://schemas.openxmlformats.org/officeDocument/2006/extended-properties" xmlns:vt="http://schemas.openxmlformats.org/officeDocument/2006/docPropsVTypes">
  <Template>Normal</Template>
  <TotalTime>676</TotalTime>
  <Pages>5</Pages>
  <Words>1446</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113</cp:revision>
  <dcterms:created xsi:type="dcterms:W3CDTF">2018-11-15T19:12:00Z</dcterms:created>
  <dcterms:modified xsi:type="dcterms:W3CDTF">2018-11-26T00:33:00Z</dcterms:modified>
</cp:coreProperties>
</file>